
<file path=[Content_Types].xml><?xml version="1.0" encoding="utf-8"?>
<Types xmlns="http://schemas.openxmlformats.org/package/2006/content-types">
  <Default Extension="bin" ContentType="application/vnd.ms-word.attachedToolbar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bookmarkStart w:id="0" w:name="_Toc418710102" w:displacedByCustomXml="next"/>
    <w:bookmarkStart w:id="1" w:name="_Ref411520000" w:displacedByCustomXml="next"/>
    <w:bookmarkStart w:id="2" w:name="_Ref411520043" w:displacedByCustomXml="next"/>
    <w:bookmarkStart w:id="3" w:name="_Ref411943608" w:displacedByCustomXml="next"/>
    <w:sdt>
      <w:sdtPr>
        <w:rPr>
          <w:rFonts w:asciiTheme="minorHAnsi" w:eastAsiaTheme="minorHAnsi" w:hAnsiTheme="minorHAnsi" w:cstheme="minorBidi"/>
          <w:color w:val="auto"/>
          <w:sz w:val="22"/>
          <w:szCs w:val="22"/>
        </w:rPr>
        <w:id w:val="-255974358"/>
        <w:docPartObj>
          <w:docPartGallery w:val="Table of Contents"/>
          <w:docPartUnique/>
        </w:docPartObj>
      </w:sdtPr>
      <w:sdtEndPr>
        <w:rPr>
          <w:b/>
          <w:bCs/>
          <w:noProof/>
        </w:rPr>
      </w:sdtEndPr>
      <w:sdtContent>
        <w:p w14:paraId="1D2B9338" w14:textId="77777777" w:rsidR="00B55308" w:rsidRDefault="00B55308">
          <w:pPr>
            <w:pStyle w:val="TOCHeading"/>
          </w:pPr>
          <w:r>
            <w:t>Contents</w:t>
          </w:r>
        </w:p>
        <w:p w14:paraId="2BBB7B86" w14:textId="77777777" w:rsidR="00DE0086" w:rsidRDefault="00B55308">
          <w:pPr>
            <w:pStyle w:val="TOC1"/>
            <w:tabs>
              <w:tab w:val="left" w:pos="440"/>
              <w:tab w:val="right" w:leader="dot" w:pos="9350"/>
            </w:tabs>
            <w:rPr>
              <w:rFonts w:eastAsiaTheme="minorEastAsia"/>
              <w:noProof/>
            </w:rPr>
          </w:pPr>
          <w:r>
            <w:fldChar w:fldCharType="begin"/>
          </w:r>
          <w:r>
            <w:instrText xml:space="preserve"> TOC \o "1-3" \h \z \u </w:instrText>
          </w:r>
          <w:r>
            <w:fldChar w:fldCharType="separate"/>
          </w:r>
          <w:hyperlink w:anchor="_Toc8288298" w:history="1">
            <w:r w:rsidR="00DE0086" w:rsidRPr="002A5D35">
              <w:rPr>
                <w:rStyle w:val="Hyperlink"/>
                <w:noProof/>
              </w:rPr>
              <w:t>1</w:t>
            </w:r>
            <w:r w:rsidR="00DE0086">
              <w:rPr>
                <w:rFonts w:eastAsiaTheme="minorEastAsia"/>
                <w:noProof/>
              </w:rPr>
              <w:tab/>
            </w:r>
            <w:r w:rsidR="00DE0086" w:rsidRPr="002A5D35">
              <w:rPr>
                <w:rStyle w:val="Hyperlink"/>
                <w:noProof/>
              </w:rPr>
              <w:t>Driver Setup.</w:t>
            </w:r>
            <w:r w:rsidR="00DE0086">
              <w:rPr>
                <w:noProof/>
                <w:webHidden/>
              </w:rPr>
              <w:tab/>
            </w:r>
            <w:r w:rsidR="00DE0086">
              <w:rPr>
                <w:noProof/>
                <w:webHidden/>
              </w:rPr>
              <w:fldChar w:fldCharType="begin"/>
            </w:r>
            <w:r w:rsidR="00DE0086">
              <w:rPr>
                <w:noProof/>
                <w:webHidden/>
              </w:rPr>
              <w:instrText xml:space="preserve"> PAGEREF _Toc8288298 \h </w:instrText>
            </w:r>
            <w:r w:rsidR="00DE0086">
              <w:rPr>
                <w:noProof/>
                <w:webHidden/>
              </w:rPr>
            </w:r>
            <w:r w:rsidR="00DE0086">
              <w:rPr>
                <w:noProof/>
                <w:webHidden/>
              </w:rPr>
              <w:fldChar w:fldCharType="separate"/>
            </w:r>
            <w:r w:rsidR="00DE0086">
              <w:rPr>
                <w:noProof/>
                <w:webHidden/>
              </w:rPr>
              <w:t>2</w:t>
            </w:r>
            <w:r w:rsidR="00DE0086">
              <w:rPr>
                <w:noProof/>
                <w:webHidden/>
              </w:rPr>
              <w:fldChar w:fldCharType="end"/>
            </w:r>
          </w:hyperlink>
        </w:p>
        <w:p w14:paraId="527E95A7" w14:textId="77777777" w:rsidR="00DE0086" w:rsidRDefault="00F327F0">
          <w:pPr>
            <w:pStyle w:val="TOC2"/>
            <w:tabs>
              <w:tab w:val="left" w:pos="880"/>
              <w:tab w:val="right" w:leader="dot" w:pos="9350"/>
            </w:tabs>
            <w:rPr>
              <w:rFonts w:eastAsiaTheme="minorEastAsia"/>
              <w:noProof/>
            </w:rPr>
          </w:pPr>
          <w:hyperlink w:anchor="_Toc8288299" w:history="1">
            <w:r w:rsidR="00DE0086" w:rsidRPr="002A5D35">
              <w:rPr>
                <w:rStyle w:val="Hyperlink"/>
                <w:noProof/>
              </w:rPr>
              <w:t>1.1</w:t>
            </w:r>
            <w:r w:rsidR="00DE0086">
              <w:rPr>
                <w:rFonts w:eastAsiaTheme="minorEastAsia"/>
                <w:noProof/>
              </w:rPr>
              <w:tab/>
            </w:r>
            <w:r w:rsidR="00DE0086" w:rsidRPr="002A5D35">
              <w:rPr>
                <w:rStyle w:val="Hyperlink"/>
                <w:noProof/>
              </w:rPr>
              <w:t>Prerequisites</w:t>
            </w:r>
            <w:r w:rsidR="00DE0086">
              <w:rPr>
                <w:noProof/>
                <w:webHidden/>
              </w:rPr>
              <w:tab/>
            </w:r>
            <w:r w:rsidR="00DE0086">
              <w:rPr>
                <w:noProof/>
                <w:webHidden/>
              </w:rPr>
              <w:fldChar w:fldCharType="begin"/>
            </w:r>
            <w:r w:rsidR="00DE0086">
              <w:rPr>
                <w:noProof/>
                <w:webHidden/>
              </w:rPr>
              <w:instrText xml:space="preserve"> PAGEREF _Toc8288299 \h </w:instrText>
            </w:r>
            <w:r w:rsidR="00DE0086">
              <w:rPr>
                <w:noProof/>
                <w:webHidden/>
              </w:rPr>
            </w:r>
            <w:r w:rsidR="00DE0086">
              <w:rPr>
                <w:noProof/>
                <w:webHidden/>
              </w:rPr>
              <w:fldChar w:fldCharType="separate"/>
            </w:r>
            <w:r w:rsidR="00DE0086">
              <w:rPr>
                <w:noProof/>
                <w:webHidden/>
              </w:rPr>
              <w:t>2</w:t>
            </w:r>
            <w:r w:rsidR="00DE0086">
              <w:rPr>
                <w:noProof/>
                <w:webHidden/>
              </w:rPr>
              <w:fldChar w:fldCharType="end"/>
            </w:r>
          </w:hyperlink>
        </w:p>
        <w:p w14:paraId="5D3FF691" w14:textId="77777777" w:rsidR="00DE0086" w:rsidRDefault="00F327F0">
          <w:pPr>
            <w:pStyle w:val="TOC3"/>
            <w:tabs>
              <w:tab w:val="left" w:pos="1320"/>
              <w:tab w:val="right" w:leader="dot" w:pos="9350"/>
            </w:tabs>
            <w:rPr>
              <w:rFonts w:eastAsiaTheme="minorEastAsia"/>
              <w:noProof/>
            </w:rPr>
          </w:pPr>
          <w:hyperlink w:anchor="_Toc8288300" w:history="1">
            <w:r w:rsidR="00DE0086" w:rsidRPr="002A5D35">
              <w:rPr>
                <w:rStyle w:val="Hyperlink"/>
                <w:noProof/>
              </w:rPr>
              <w:t>1.1.1</w:t>
            </w:r>
            <w:r w:rsidR="00DE0086">
              <w:rPr>
                <w:rFonts w:eastAsiaTheme="minorEastAsia"/>
                <w:noProof/>
              </w:rPr>
              <w:tab/>
            </w:r>
            <w:r w:rsidR="00DE0086" w:rsidRPr="002A5D35">
              <w:rPr>
                <w:rStyle w:val="Hyperlink"/>
                <w:noProof/>
              </w:rPr>
              <w:t>BIOS Settings</w:t>
            </w:r>
            <w:r w:rsidR="00DE0086">
              <w:rPr>
                <w:noProof/>
                <w:webHidden/>
              </w:rPr>
              <w:tab/>
            </w:r>
            <w:r w:rsidR="00DE0086">
              <w:rPr>
                <w:noProof/>
                <w:webHidden/>
              </w:rPr>
              <w:fldChar w:fldCharType="begin"/>
            </w:r>
            <w:r w:rsidR="00DE0086">
              <w:rPr>
                <w:noProof/>
                <w:webHidden/>
              </w:rPr>
              <w:instrText xml:space="preserve"> PAGEREF _Toc8288300 \h </w:instrText>
            </w:r>
            <w:r w:rsidR="00DE0086">
              <w:rPr>
                <w:noProof/>
                <w:webHidden/>
              </w:rPr>
            </w:r>
            <w:r w:rsidR="00DE0086">
              <w:rPr>
                <w:noProof/>
                <w:webHidden/>
              </w:rPr>
              <w:fldChar w:fldCharType="separate"/>
            </w:r>
            <w:r w:rsidR="00DE0086">
              <w:rPr>
                <w:noProof/>
                <w:webHidden/>
              </w:rPr>
              <w:t>2</w:t>
            </w:r>
            <w:r w:rsidR="00DE0086">
              <w:rPr>
                <w:noProof/>
                <w:webHidden/>
              </w:rPr>
              <w:fldChar w:fldCharType="end"/>
            </w:r>
          </w:hyperlink>
        </w:p>
        <w:p w14:paraId="79E2FCC7" w14:textId="77777777" w:rsidR="00DE0086" w:rsidRDefault="00F327F0">
          <w:pPr>
            <w:pStyle w:val="TOC3"/>
            <w:tabs>
              <w:tab w:val="left" w:pos="1320"/>
              <w:tab w:val="right" w:leader="dot" w:pos="9350"/>
            </w:tabs>
            <w:rPr>
              <w:rFonts w:eastAsiaTheme="minorEastAsia"/>
              <w:noProof/>
            </w:rPr>
          </w:pPr>
          <w:hyperlink w:anchor="_Toc8288301" w:history="1">
            <w:r w:rsidR="00DE0086" w:rsidRPr="002A5D35">
              <w:rPr>
                <w:rStyle w:val="Hyperlink"/>
                <w:noProof/>
              </w:rPr>
              <w:t>1.1.2</w:t>
            </w:r>
            <w:r w:rsidR="00DE0086">
              <w:rPr>
                <w:rFonts w:eastAsiaTheme="minorEastAsia"/>
                <w:noProof/>
              </w:rPr>
              <w:tab/>
            </w:r>
            <w:r w:rsidR="00DE0086" w:rsidRPr="002A5D35">
              <w:rPr>
                <w:rStyle w:val="Hyperlink"/>
                <w:noProof/>
              </w:rPr>
              <w:t>Windows OS Version</w:t>
            </w:r>
            <w:r w:rsidR="00DE0086">
              <w:rPr>
                <w:noProof/>
                <w:webHidden/>
              </w:rPr>
              <w:tab/>
            </w:r>
            <w:r w:rsidR="00DE0086">
              <w:rPr>
                <w:noProof/>
                <w:webHidden/>
              </w:rPr>
              <w:fldChar w:fldCharType="begin"/>
            </w:r>
            <w:r w:rsidR="00DE0086">
              <w:rPr>
                <w:noProof/>
                <w:webHidden/>
              </w:rPr>
              <w:instrText xml:space="preserve"> PAGEREF _Toc8288301 \h </w:instrText>
            </w:r>
            <w:r w:rsidR="00DE0086">
              <w:rPr>
                <w:noProof/>
                <w:webHidden/>
              </w:rPr>
            </w:r>
            <w:r w:rsidR="00DE0086">
              <w:rPr>
                <w:noProof/>
                <w:webHidden/>
              </w:rPr>
              <w:fldChar w:fldCharType="separate"/>
            </w:r>
            <w:r w:rsidR="00DE0086">
              <w:rPr>
                <w:noProof/>
                <w:webHidden/>
              </w:rPr>
              <w:t>3</w:t>
            </w:r>
            <w:r w:rsidR="00DE0086">
              <w:rPr>
                <w:noProof/>
                <w:webHidden/>
              </w:rPr>
              <w:fldChar w:fldCharType="end"/>
            </w:r>
          </w:hyperlink>
        </w:p>
        <w:p w14:paraId="140851E9" w14:textId="77777777" w:rsidR="00DE0086" w:rsidRDefault="00F327F0">
          <w:pPr>
            <w:pStyle w:val="TOC3"/>
            <w:tabs>
              <w:tab w:val="left" w:pos="1320"/>
              <w:tab w:val="right" w:leader="dot" w:pos="9350"/>
            </w:tabs>
            <w:rPr>
              <w:rFonts w:eastAsiaTheme="minorEastAsia"/>
              <w:noProof/>
            </w:rPr>
          </w:pPr>
          <w:hyperlink w:anchor="_Toc8288302" w:history="1">
            <w:r w:rsidR="00DE0086" w:rsidRPr="002A5D35">
              <w:rPr>
                <w:rStyle w:val="Hyperlink"/>
                <w:noProof/>
              </w:rPr>
              <w:t>1.1.3</w:t>
            </w:r>
            <w:r w:rsidR="00DE0086">
              <w:rPr>
                <w:rFonts w:eastAsiaTheme="minorEastAsia"/>
                <w:noProof/>
              </w:rPr>
              <w:tab/>
            </w:r>
            <w:r w:rsidR="00DE0086" w:rsidRPr="002A5D35">
              <w:rPr>
                <w:rStyle w:val="Hyperlink"/>
                <w:noProof/>
              </w:rPr>
              <w:t>Packages:</w:t>
            </w:r>
            <w:r w:rsidR="00DE0086">
              <w:rPr>
                <w:noProof/>
                <w:webHidden/>
              </w:rPr>
              <w:tab/>
            </w:r>
            <w:r w:rsidR="00DE0086">
              <w:rPr>
                <w:noProof/>
                <w:webHidden/>
              </w:rPr>
              <w:fldChar w:fldCharType="begin"/>
            </w:r>
            <w:r w:rsidR="00DE0086">
              <w:rPr>
                <w:noProof/>
                <w:webHidden/>
              </w:rPr>
              <w:instrText xml:space="preserve"> PAGEREF _Toc8288302 \h </w:instrText>
            </w:r>
            <w:r w:rsidR="00DE0086">
              <w:rPr>
                <w:noProof/>
                <w:webHidden/>
              </w:rPr>
            </w:r>
            <w:r w:rsidR="00DE0086">
              <w:rPr>
                <w:noProof/>
                <w:webHidden/>
              </w:rPr>
              <w:fldChar w:fldCharType="separate"/>
            </w:r>
            <w:r w:rsidR="00DE0086">
              <w:rPr>
                <w:noProof/>
                <w:webHidden/>
              </w:rPr>
              <w:t>3</w:t>
            </w:r>
            <w:r w:rsidR="00DE0086">
              <w:rPr>
                <w:noProof/>
                <w:webHidden/>
              </w:rPr>
              <w:fldChar w:fldCharType="end"/>
            </w:r>
          </w:hyperlink>
        </w:p>
        <w:p w14:paraId="1E3B159D" w14:textId="77777777" w:rsidR="00DE0086" w:rsidRDefault="00F327F0">
          <w:pPr>
            <w:pStyle w:val="TOC2"/>
            <w:tabs>
              <w:tab w:val="left" w:pos="880"/>
              <w:tab w:val="right" w:leader="dot" w:pos="9350"/>
            </w:tabs>
            <w:rPr>
              <w:rFonts w:eastAsiaTheme="minorEastAsia"/>
              <w:noProof/>
            </w:rPr>
          </w:pPr>
          <w:hyperlink w:anchor="_Toc8288303" w:history="1">
            <w:r w:rsidR="00DE0086" w:rsidRPr="002A5D35">
              <w:rPr>
                <w:rStyle w:val="Hyperlink"/>
                <w:noProof/>
              </w:rPr>
              <w:t>1.2</w:t>
            </w:r>
            <w:r w:rsidR="00DE0086">
              <w:rPr>
                <w:rFonts w:eastAsiaTheme="minorEastAsia"/>
                <w:noProof/>
              </w:rPr>
              <w:tab/>
            </w:r>
            <w:r w:rsidR="00DE0086" w:rsidRPr="002A5D35">
              <w:rPr>
                <w:rStyle w:val="Hyperlink"/>
                <w:noProof/>
              </w:rPr>
              <w:t>Driver and Service Installation</w:t>
            </w:r>
            <w:r w:rsidR="00DE0086">
              <w:rPr>
                <w:noProof/>
                <w:webHidden/>
              </w:rPr>
              <w:tab/>
            </w:r>
            <w:r w:rsidR="00DE0086">
              <w:rPr>
                <w:noProof/>
                <w:webHidden/>
              </w:rPr>
              <w:fldChar w:fldCharType="begin"/>
            </w:r>
            <w:r w:rsidR="00DE0086">
              <w:rPr>
                <w:noProof/>
                <w:webHidden/>
              </w:rPr>
              <w:instrText xml:space="preserve"> PAGEREF _Toc8288303 \h </w:instrText>
            </w:r>
            <w:r w:rsidR="00DE0086">
              <w:rPr>
                <w:noProof/>
                <w:webHidden/>
              </w:rPr>
            </w:r>
            <w:r w:rsidR="00DE0086">
              <w:rPr>
                <w:noProof/>
                <w:webHidden/>
              </w:rPr>
              <w:fldChar w:fldCharType="separate"/>
            </w:r>
            <w:r w:rsidR="00DE0086">
              <w:rPr>
                <w:noProof/>
                <w:webHidden/>
              </w:rPr>
              <w:t>3</w:t>
            </w:r>
            <w:r w:rsidR="00DE0086">
              <w:rPr>
                <w:noProof/>
                <w:webHidden/>
              </w:rPr>
              <w:fldChar w:fldCharType="end"/>
            </w:r>
          </w:hyperlink>
        </w:p>
        <w:p w14:paraId="5BB8E3D4" w14:textId="77777777" w:rsidR="00DE0086" w:rsidRDefault="00F327F0">
          <w:pPr>
            <w:pStyle w:val="TOC3"/>
            <w:tabs>
              <w:tab w:val="left" w:pos="1320"/>
              <w:tab w:val="right" w:leader="dot" w:pos="9350"/>
            </w:tabs>
            <w:rPr>
              <w:rFonts w:eastAsiaTheme="minorEastAsia"/>
              <w:noProof/>
            </w:rPr>
          </w:pPr>
          <w:hyperlink w:anchor="_Toc8288304" w:history="1">
            <w:r w:rsidR="00DE0086" w:rsidRPr="002A5D35">
              <w:rPr>
                <w:rStyle w:val="Hyperlink"/>
                <w:noProof/>
              </w:rPr>
              <w:t>1.2.1</w:t>
            </w:r>
            <w:r w:rsidR="00DE0086">
              <w:rPr>
                <w:rFonts w:eastAsiaTheme="minorEastAsia"/>
                <w:noProof/>
              </w:rPr>
              <w:tab/>
            </w:r>
            <w:r w:rsidR="00DE0086" w:rsidRPr="002A5D35">
              <w:rPr>
                <w:rStyle w:val="Hyperlink"/>
                <w:noProof/>
              </w:rPr>
              <w:t>Installing ITH driver</w:t>
            </w:r>
            <w:r w:rsidR="00DE0086">
              <w:rPr>
                <w:noProof/>
                <w:webHidden/>
              </w:rPr>
              <w:tab/>
            </w:r>
            <w:r w:rsidR="00DE0086">
              <w:rPr>
                <w:noProof/>
                <w:webHidden/>
              </w:rPr>
              <w:fldChar w:fldCharType="begin"/>
            </w:r>
            <w:r w:rsidR="00DE0086">
              <w:rPr>
                <w:noProof/>
                <w:webHidden/>
              </w:rPr>
              <w:instrText xml:space="preserve"> PAGEREF _Toc8288304 \h </w:instrText>
            </w:r>
            <w:r w:rsidR="00DE0086">
              <w:rPr>
                <w:noProof/>
                <w:webHidden/>
              </w:rPr>
            </w:r>
            <w:r w:rsidR="00DE0086">
              <w:rPr>
                <w:noProof/>
                <w:webHidden/>
              </w:rPr>
              <w:fldChar w:fldCharType="separate"/>
            </w:r>
            <w:r w:rsidR="00DE0086">
              <w:rPr>
                <w:noProof/>
                <w:webHidden/>
              </w:rPr>
              <w:t>4</w:t>
            </w:r>
            <w:r w:rsidR="00DE0086">
              <w:rPr>
                <w:noProof/>
                <w:webHidden/>
              </w:rPr>
              <w:fldChar w:fldCharType="end"/>
            </w:r>
          </w:hyperlink>
        </w:p>
        <w:p w14:paraId="5F0913E8" w14:textId="77777777" w:rsidR="00DE0086" w:rsidRDefault="00F327F0">
          <w:pPr>
            <w:pStyle w:val="TOC3"/>
            <w:tabs>
              <w:tab w:val="left" w:pos="1320"/>
              <w:tab w:val="right" w:leader="dot" w:pos="9350"/>
            </w:tabs>
            <w:rPr>
              <w:rFonts w:eastAsiaTheme="minorEastAsia"/>
              <w:noProof/>
            </w:rPr>
          </w:pPr>
          <w:hyperlink w:anchor="_Toc8288305" w:history="1">
            <w:r w:rsidR="00DE0086" w:rsidRPr="002A5D35">
              <w:rPr>
                <w:rStyle w:val="Hyperlink"/>
                <w:noProof/>
              </w:rPr>
              <w:t>1.2.2</w:t>
            </w:r>
            <w:r w:rsidR="00DE0086">
              <w:rPr>
                <w:rFonts w:eastAsiaTheme="minorEastAsia"/>
                <w:noProof/>
              </w:rPr>
              <w:tab/>
            </w:r>
            <w:r w:rsidR="00DE0086" w:rsidRPr="002A5D35">
              <w:rPr>
                <w:rStyle w:val="Hyperlink"/>
                <w:noProof/>
              </w:rPr>
              <w:t>ICL Pre silcon setup.</w:t>
            </w:r>
            <w:r w:rsidR="00DE0086">
              <w:rPr>
                <w:noProof/>
                <w:webHidden/>
              </w:rPr>
              <w:tab/>
            </w:r>
            <w:r w:rsidR="00DE0086">
              <w:rPr>
                <w:noProof/>
                <w:webHidden/>
              </w:rPr>
              <w:fldChar w:fldCharType="begin"/>
            </w:r>
            <w:r w:rsidR="00DE0086">
              <w:rPr>
                <w:noProof/>
                <w:webHidden/>
              </w:rPr>
              <w:instrText xml:space="preserve"> PAGEREF _Toc8288305 \h </w:instrText>
            </w:r>
            <w:r w:rsidR="00DE0086">
              <w:rPr>
                <w:noProof/>
                <w:webHidden/>
              </w:rPr>
            </w:r>
            <w:r w:rsidR="00DE0086">
              <w:rPr>
                <w:noProof/>
                <w:webHidden/>
              </w:rPr>
              <w:fldChar w:fldCharType="separate"/>
            </w:r>
            <w:r w:rsidR="00DE0086">
              <w:rPr>
                <w:noProof/>
                <w:webHidden/>
              </w:rPr>
              <w:t>8</w:t>
            </w:r>
            <w:r w:rsidR="00DE0086">
              <w:rPr>
                <w:noProof/>
                <w:webHidden/>
              </w:rPr>
              <w:fldChar w:fldCharType="end"/>
            </w:r>
          </w:hyperlink>
        </w:p>
        <w:p w14:paraId="7A4D8797" w14:textId="77777777" w:rsidR="00DE0086" w:rsidRDefault="00F327F0">
          <w:pPr>
            <w:pStyle w:val="TOC3"/>
            <w:tabs>
              <w:tab w:val="left" w:pos="1320"/>
              <w:tab w:val="right" w:leader="dot" w:pos="9350"/>
            </w:tabs>
            <w:rPr>
              <w:rFonts w:eastAsiaTheme="minorEastAsia"/>
              <w:noProof/>
            </w:rPr>
          </w:pPr>
          <w:hyperlink w:anchor="_Toc8288306" w:history="1">
            <w:r w:rsidR="00DE0086" w:rsidRPr="002A5D35">
              <w:rPr>
                <w:rStyle w:val="Hyperlink"/>
                <w:noProof/>
              </w:rPr>
              <w:t>1.2.3</w:t>
            </w:r>
            <w:r w:rsidR="00DE0086">
              <w:rPr>
                <w:rFonts w:eastAsiaTheme="minorEastAsia"/>
                <w:noProof/>
              </w:rPr>
              <w:tab/>
            </w:r>
            <w:r w:rsidR="00DE0086" w:rsidRPr="002A5D35">
              <w:rPr>
                <w:rStyle w:val="Hyperlink"/>
                <w:noProof/>
              </w:rPr>
              <w:t>UnInstallating ITH driver</w:t>
            </w:r>
            <w:r w:rsidR="00DE0086">
              <w:rPr>
                <w:noProof/>
                <w:webHidden/>
              </w:rPr>
              <w:tab/>
            </w:r>
            <w:r w:rsidR="00DE0086">
              <w:rPr>
                <w:noProof/>
                <w:webHidden/>
              </w:rPr>
              <w:fldChar w:fldCharType="begin"/>
            </w:r>
            <w:r w:rsidR="00DE0086">
              <w:rPr>
                <w:noProof/>
                <w:webHidden/>
              </w:rPr>
              <w:instrText xml:space="preserve"> PAGEREF _Toc8288306 \h </w:instrText>
            </w:r>
            <w:r w:rsidR="00DE0086">
              <w:rPr>
                <w:noProof/>
                <w:webHidden/>
              </w:rPr>
            </w:r>
            <w:r w:rsidR="00DE0086">
              <w:rPr>
                <w:noProof/>
                <w:webHidden/>
              </w:rPr>
              <w:fldChar w:fldCharType="separate"/>
            </w:r>
            <w:r w:rsidR="00DE0086">
              <w:rPr>
                <w:noProof/>
                <w:webHidden/>
              </w:rPr>
              <w:t>8</w:t>
            </w:r>
            <w:r w:rsidR="00DE0086">
              <w:rPr>
                <w:noProof/>
                <w:webHidden/>
              </w:rPr>
              <w:fldChar w:fldCharType="end"/>
            </w:r>
          </w:hyperlink>
        </w:p>
        <w:p w14:paraId="0B57A3AB" w14:textId="77777777" w:rsidR="00DE0086" w:rsidRDefault="00F327F0">
          <w:pPr>
            <w:pStyle w:val="TOC2"/>
            <w:tabs>
              <w:tab w:val="left" w:pos="880"/>
              <w:tab w:val="right" w:leader="dot" w:pos="9350"/>
            </w:tabs>
            <w:rPr>
              <w:rFonts w:eastAsiaTheme="minorEastAsia"/>
              <w:noProof/>
            </w:rPr>
          </w:pPr>
          <w:hyperlink w:anchor="_Toc8288307" w:history="1">
            <w:r w:rsidR="00DE0086" w:rsidRPr="002A5D35">
              <w:rPr>
                <w:rStyle w:val="Hyperlink"/>
                <w:noProof/>
                <w:lang w:eastAsia="zh-CN"/>
              </w:rPr>
              <w:t>1.3</w:t>
            </w:r>
            <w:r w:rsidR="00DE0086">
              <w:rPr>
                <w:rFonts w:eastAsiaTheme="minorEastAsia"/>
                <w:noProof/>
              </w:rPr>
              <w:tab/>
            </w:r>
            <w:r w:rsidR="00DE0086" w:rsidRPr="002A5D35">
              <w:rPr>
                <w:rStyle w:val="Hyperlink"/>
                <w:noProof/>
                <w:lang w:eastAsia="zh-CN"/>
              </w:rPr>
              <w:t>Verify setup</w:t>
            </w:r>
            <w:r w:rsidR="00DE0086">
              <w:rPr>
                <w:noProof/>
                <w:webHidden/>
              </w:rPr>
              <w:tab/>
            </w:r>
            <w:r w:rsidR="00DE0086">
              <w:rPr>
                <w:noProof/>
                <w:webHidden/>
              </w:rPr>
              <w:fldChar w:fldCharType="begin"/>
            </w:r>
            <w:r w:rsidR="00DE0086">
              <w:rPr>
                <w:noProof/>
                <w:webHidden/>
              </w:rPr>
              <w:instrText xml:space="preserve"> PAGEREF _Toc8288307 \h </w:instrText>
            </w:r>
            <w:r w:rsidR="00DE0086">
              <w:rPr>
                <w:noProof/>
                <w:webHidden/>
              </w:rPr>
            </w:r>
            <w:r w:rsidR="00DE0086">
              <w:rPr>
                <w:noProof/>
                <w:webHidden/>
              </w:rPr>
              <w:fldChar w:fldCharType="separate"/>
            </w:r>
            <w:r w:rsidR="00DE0086">
              <w:rPr>
                <w:noProof/>
                <w:webHidden/>
              </w:rPr>
              <w:t>11</w:t>
            </w:r>
            <w:r w:rsidR="00DE0086">
              <w:rPr>
                <w:noProof/>
                <w:webHidden/>
              </w:rPr>
              <w:fldChar w:fldCharType="end"/>
            </w:r>
          </w:hyperlink>
        </w:p>
        <w:p w14:paraId="3C2E9BAE" w14:textId="77777777" w:rsidR="00DE0086" w:rsidRDefault="00F327F0">
          <w:pPr>
            <w:pStyle w:val="TOC2"/>
            <w:tabs>
              <w:tab w:val="left" w:pos="880"/>
              <w:tab w:val="right" w:leader="dot" w:pos="9350"/>
            </w:tabs>
            <w:rPr>
              <w:rFonts w:eastAsiaTheme="minorEastAsia"/>
              <w:noProof/>
            </w:rPr>
          </w:pPr>
          <w:hyperlink w:anchor="_Toc8288308" w:history="1">
            <w:r w:rsidR="00DE0086" w:rsidRPr="002A5D35">
              <w:rPr>
                <w:rStyle w:val="Hyperlink"/>
                <w:noProof/>
                <w:lang w:eastAsia="zh-CN"/>
              </w:rPr>
              <w:t>1.4</w:t>
            </w:r>
            <w:r w:rsidR="00DE0086">
              <w:rPr>
                <w:rFonts w:eastAsiaTheme="minorEastAsia"/>
                <w:noProof/>
              </w:rPr>
              <w:tab/>
            </w:r>
            <w:r w:rsidR="00DE0086" w:rsidRPr="002A5D35">
              <w:rPr>
                <w:rStyle w:val="Hyperlink"/>
                <w:noProof/>
                <w:lang w:eastAsia="zh-CN"/>
              </w:rPr>
              <w:t>Known Issues</w:t>
            </w:r>
            <w:r w:rsidR="00DE0086">
              <w:rPr>
                <w:noProof/>
                <w:webHidden/>
              </w:rPr>
              <w:tab/>
            </w:r>
            <w:r w:rsidR="00DE0086">
              <w:rPr>
                <w:noProof/>
                <w:webHidden/>
              </w:rPr>
              <w:fldChar w:fldCharType="begin"/>
            </w:r>
            <w:r w:rsidR="00DE0086">
              <w:rPr>
                <w:noProof/>
                <w:webHidden/>
              </w:rPr>
              <w:instrText xml:space="preserve"> PAGEREF _Toc8288308 \h </w:instrText>
            </w:r>
            <w:r w:rsidR="00DE0086">
              <w:rPr>
                <w:noProof/>
                <w:webHidden/>
              </w:rPr>
            </w:r>
            <w:r w:rsidR="00DE0086">
              <w:rPr>
                <w:noProof/>
                <w:webHidden/>
              </w:rPr>
              <w:fldChar w:fldCharType="separate"/>
            </w:r>
            <w:r w:rsidR="00DE0086">
              <w:rPr>
                <w:noProof/>
                <w:webHidden/>
              </w:rPr>
              <w:t>12</w:t>
            </w:r>
            <w:r w:rsidR="00DE0086">
              <w:rPr>
                <w:noProof/>
                <w:webHidden/>
              </w:rPr>
              <w:fldChar w:fldCharType="end"/>
            </w:r>
          </w:hyperlink>
        </w:p>
        <w:p w14:paraId="631743C4" w14:textId="77777777" w:rsidR="00DE0086" w:rsidRDefault="00F327F0">
          <w:pPr>
            <w:pStyle w:val="TOC2"/>
            <w:tabs>
              <w:tab w:val="left" w:pos="880"/>
              <w:tab w:val="right" w:leader="dot" w:pos="9350"/>
            </w:tabs>
            <w:rPr>
              <w:rFonts w:eastAsiaTheme="minorEastAsia"/>
              <w:noProof/>
            </w:rPr>
          </w:pPr>
          <w:hyperlink w:anchor="_Toc8288309" w:history="1">
            <w:r w:rsidR="00DE0086" w:rsidRPr="002A5D35">
              <w:rPr>
                <w:rStyle w:val="Hyperlink"/>
                <w:noProof/>
                <w:lang w:eastAsia="zh-CN"/>
              </w:rPr>
              <w:t>1.5</w:t>
            </w:r>
            <w:r w:rsidR="00DE0086">
              <w:rPr>
                <w:rFonts w:eastAsiaTheme="minorEastAsia"/>
                <w:noProof/>
              </w:rPr>
              <w:tab/>
            </w:r>
            <w:r w:rsidR="00DE0086" w:rsidRPr="002A5D35">
              <w:rPr>
                <w:rStyle w:val="Hyperlink"/>
                <w:noProof/>
                <w:lang w:eastAsia="zh-CN"/>
              </w:rPr>
              <w:t>Trouble-Shooting Guide</w:t>
            </w:r>
            <w:r w:rsidR="00DE0086">
              <w:rPr>
                <w:noProof/>
                <w:webHidden/>
              </w:rPr>
              <w:tab/>
            </w:r>
            <w:r w:rsidR="00DE0086">
              <w:rPr>
                <w:noProof/>
                <w:webHidden/>
              </w:rPr>
              <w:fldChar w:fldCharType="begin"/>
            </w:r>
            <w:r w:rsidR="00DE0086">
              <w:rPr>
                <w:noProof/>
                <w:webHidden/>
              </w:rPr>
              <w:instrText xml:space="preserve"> PAGEREF _Toc8288309 \h </w:instrText>
            </w:r>
            <w:r w:rsidR="00DE0086">
              <w:rPr>
                <w:noProof/>
                <w:webHidden/>
              </w:rPr>
            </w:r>
            <w:r w:rsidR="00DE0086">
              <w:rPr>
                <w:noProof/>
                <w:webHidden/>
              </w:rPr>
              <w:fldChar w:fldCharType="separate"/>
            </w:r>
            <w:r w:rsidR="00DE0086">
              <w:rPr>
                <w:noProof/>
                <w:webHidden/>
              </w:rPr>
              <w:t>13</w:t>
            </w:r>
            <w:r w:rsidR="00DE0086">
              <w:rPr>
                <w:noProof/>
                <w:webHidden/>
              </w:rPr>
              <w:fldChar w:fldCharType="end"/>
            </w:r>
          </w:hyperlink>
        </w:p>
        <w:p w14:paraId="0E8FA314" w14:textId="77777777" w:rsidR="00B55308" w:rsidRDefault="00B55308">
          <w:r>
            <w:rPr>
              <w:b/>
              <w:bCs/>
              <w:noProof/>
            </w:rPr>
            <w:fldChar w:fldCharType="end"/>
          </w:r>
        </w:p>
      </w:sdtContent>
    </w:sdt>
    <w:p w14:paraId="376FE6D2" w14:textId="77777777" w:rsidR="00B55308" w:rsidRDefault="00B55308" w:rsidP="00B55308">
      <w:pPr>
        <w:rPr>
          <w:lang w:eastAsia="zh-CN"/>
        </w:rPr>
      </w:pPr>
    </w:p>
    <w:p w14:paraId="5AF6D4BD" w14:textId="77777777" w:rsidR="00E102F7" w:rsidRDefault="00E102F7" w:rsidP="00B55308">
      <w:pPr>
        <w:rPr>
          <w:lang w:eastAsia="zh-CN"/>
        </w:rPr>
      </w:pPr>
    </w:p>
    <w:p w14:paraId="4A4C3751" w14:textId="77777777" w:rsidR="00E102F7" w:rsidRDefault="00E102F7" w:rsidP="00B55308">
      <w:pPr>
        <w:rPr>
          <w:lang w:eastAsia="zh-CN"/>
        </w:rPr>
      </w:pPr>
    </w:p>
    <w:p w14:paraId="68F30467" w14:textId="77777777" w:rsidR="00E102F7" w:rsidRDefault="00E102F7" w:rsidP="00B55308">
      <w:pPr>
        <w:rPr>
          <w:lang w:eastAsia="zh-CN"/>
        </w:rPr>
      </w:pPr>
    </w:p>
    <w:p w14:paraId="4DFCC56C" w14:textId="77777777" w:rsidR="00E102F7" w:rsidRDefault="00E102F7" w:rsidP="00B55308">
      <w:pPr>
        <w:rPr>
          <w:lang w:eastAsia="zh-CN"/>
        </w:rPr>
      </w:pPr>
    </w:p>
    <w:p w14:paraId="752EB08D" w14:textId="77777777" w:rsidR="00E102F7" w:rsidRDefault="00E102F7" w:rsidP="00B55308">
      <w:pPr>
        <w:rPr>
          <w:lang w:eastAsia="zh-CN"/>
        </w:rPr>
      </w:pPr>
    </w:p>
    <w:p w14:paraId="1B37F5C7" w14:textId="77777777" w:rsidR="00E102F7" w:rsidRDefault="00E102F7" w:rsidP="00B55308">
      <w:pPr>
        <w:rPr>
          <w:lang w:eastAsia="zh-CN"/>
        </w:rPr>
      </w:pPr>
    </w:p>
    <w:p w14:paraId="4CDCA424" w14:textId="77777777" w:rsidR="00E102F7" w:rsidRDefault="00E102F7" w:rsidP="00B55308">
      <w:pPr>
        <w:rPr>
          <w:lang w:eastAsia="zh-CN"/>
        </w:rPr>
      </w:pPr>
    </w:p>
    <w:p w14:paraId="4791D28B" w14:textId="77777777" w:rsidR="00E102F7" w:rsidRDefault="00E102F7" w:rsidP="00B55308">
      <w:pPr>
        <w:rPr>
          <w:lang w:eastAsia="zh-CN"/>
        </w:rPr>
      </w:pPr>
    </w:p>
    <w:p w14:paraId="4046F3B1" w14:textId="77777777" w:rsidR="00E102F7" w:rsidRDefault="00E102F7" w:rsidP="00B55308">
      <w:pPr>
        <w:rPr>
          <w:lang w:eastAsia="zh-CN"/>
        </w:rPr>
      </w:pPr>
    </w:p>
    <w:p w14:paraId="7CFF94EE" w14:textId="77777777" w:rsidR="00E102F7" w:rsidRDefault="00E102F7" w:rsidP="00B55308">
      <w:pPr>
        <w:rPr>
          <w:lang w:eastAsia="zh-CN"/>
        </w:rPr>
      </w:pPr>
    </w:p>
    <w:p w14:paraId="7401612C" w14:textId="77777777" w:rsidR="00E102F7" w:rsidRDefault="00E102F7" w:rsidP="00B55308">
      <w:pPr>
        <w:rPr>
          <w:lang w:eastAsia="zh-CN"/>
        </w:rPr>
      </w:pPr>
    </w:p>
    <w:p w14:paraId="73F9D8C8" w14:textId="77777777" w:rsidR="00E102F7" w:rsidRDefault="00E102F7" w:rsidP="00B55308">
      <w:pPr>
        <w:rPr>
          <w:lang w:eastAsia="zh-CN"/>
        </w:rPr>
      </w:pPr>
    </w:p>
    <w:p w14:paraId="52FE5DFA" w14:textId="77777777" w:rsidR="00E102F7" w:rsidRDefault="00E102F7" w:rsidP="00B55308">
      <w:pPr>
        <w:rPr>
          <w:lang w:eastAsia="zh-CN"/>
        </w:rPr>
      </w:pPr>
    </w:p>
    <w:p w14:paraId="03681A43" w14:textId="77777777" w:rsidR="00B55308" w:rsidRDefault="008B46D4" w:rsidP="00E102F7">
      <w:pPr>
        <w:pStyle w:val="Heading1"/>
      </w:pPr>
      <w:bookmarkStart w:id="4" w:name="_Toc8288298"/>
      <w:r>
        <w:lastRenderedPageBreak/>
        <w:t>Driver Setup</w:t>
      </w:r>
      <w:r w:rsidR="00B55308">
        <w:t>.</w:t>
      </w:r>
      <w:bookmarkEnd w:id="0"/>
      <w:bookmarkEnd w:id="4"/>
    </w:p>
    <w:p w14:paraId="4BC43908" w14:textId="77777777" w:rsidR="00B55308" w:rsidRDefault="00B55308" w:rsidP="00B55308">
      <w:pPr>
        <w:rPr>
          <w:lang w:eastAsia="zh-CN"/>
        </w:rPr>
      </w:pPr>
      <w:r>
        <w:rPr>
          <w:lang w:eastAsia="zh-CN"/>
        </w:rPr>
        <w:t xml:space="preserve">This setup is only needed for </w:t>
      </w:r>
      <w:r w:rsidR="005423AF">
        <w:rPr>
          <w:lang w:eastAsia="zh-CN"/>
        </w:rPr>
        <w:t>ITH-</w:t>
      </w:r>
      <w:r>
        <w:rPr>
          <w:lang w:eastAsia="zh-CN"/>
        </w:rPr>
        <w:t>ETW tracing.  This will be done once the target is booted with Windows.</w:t>
      </w:r>
    </w:p>
    <w:p w14:paraId="41CCC6B1" w14:textId="77777777" w:rsidR="00B55308" w:rsidRDefault="005423AF" w:rsidP="00B55308">
      <w:pPr>
        <w:rPr>
          <w:lang w:eastAsia="zh-CN"/>
        </w:rPr>
      </w:pPr>
      <w:r>
        <w:rPr>
          <w:lang w:eastAsia="zh-CN"/>
        </w:rPr>
        <w:t>Target Intel T</w:t>
      </w:r>
      <w:r w:rsidR="00B55308">
        <w:rPr>
          <w:lang w:eastAsia="zh-CN"/>
        </w:rPr>
        <w:t>r</w:t>
      </w:r>
      <w:r>
        <w:rPr>
          <w:lang w:eastAsia="zh-CN"/>
        </w:rPr>
        <w:t>a</w:t>
      </w:r>
      <w:r w:rsidR="00B55308">
        <w:rPr>
          <w:lang w:eastAsia="zh-CN"/>
        </w:rPr>
        <w:t xml:space="preserve">ce Hub Driver will be available </w:t>
      </w:r>
      <w:r w:rsidR="004C6611">
        <w:rPr>
          <w:lang w:eastAsia="zh-CN"/>
        </w:rPr>
        <w:t xml:space="preserve">within the BKC for the specific platform for Intel Internal usage or can be </w:t>
      </w:r>
      <w:r w:rsidR="00B55308">
        <w:rPr>
          <w:lang w:eastAsia="zh-CN"/>
        </w:rPr>
        <w:t>download</w:t>
      </w:r>
      <w:r w:rsidR="004C6611">
        <w:rPr>
          <w:lang w:eastAsia="zh-CN"/>
        </w:rPr>
        <w:t>ed</w:t>
      </w:r>
      <w:r w:rsidR="00B55308">
        <w:rPr>
          <w:lang w:eastAsia="zh-CN"/>
        </w:rPr>
        <w:t xml:space="preserve"> from: </w:t>
      </w:r>
      <w:hyperlink r:id="rId9" w:history="1">
        <w:r w:rsidR="00B55308">
          <w:rPr>
            <w:rStyle w:val="Hyperlink"/>
            <w:rFonts w:ascii="Verdana" w:hAnsi="Verdana" w:cs="Arial"/>
            <w:sz w:val="21"/>
            <w:szCs w:val="21"/>
          </w:rPr>
          <w:t>https://platformsw.intel.com</w:t>
        </w:r>
      </w:hyperlink>
      <w:r w:rsidR="00B55308">
        <w:rPr>
          <w:rFonts w:ascii="Verdana" w:hAnsi="Verdana" w:cs="Arial"/>
          <w:color w:val="333333"/>
          <w:sz w:val="21"/>
          <w:szCs w:val="21"/>
        </w:rPr>
        <w:t xml:space="preserve"> </w:t>
      </w:r>
      <w:r w:rsidR="004C6611" w:rsidRPr="004C6611">
        <w:rPr>
          <w:lang w:eastAsia="zh-CN"/>
        </w:rPr>
        <w:t>for Intel External customers.</w:t>
      </w:r>
    </w:p>
    <w:p w14:paraId="67EF4585" w14:textId="77777777" w:rsidR="002257D2" w:rsidRDefault="002257D2" w:rsidP="00B55308">
      <w:pPr>
        <w:rPr>
          <w:lang w:eastAsia="zh-CN"/>
        </w:rPr>
      </w:pPr>
      <w:r w:rsidRPr="00074BB4">
        <w:rPr>
          <w:highlight w:val="yellow"/>
          <w:lang w:eastAsia="zh-CN"/>
        </w:rPr>
        <w:t xml:space="preserve">Host and target should </w:t>
      </w:r>
      <w:proofErr w:type="gramStart"/>
      <w:r w:rsidRPr="00074BB4">
        <w:rPr>
          <w:highlight w:val="yellow"/>
          <w:lang w:eastAsia="zh-CN"/>
        </w:rPr>
        <w:t>be connected with</w:t>
      </w:r>
      <w:proofErr w:type="gramEnd"/>
      <w:r w:rsidRPr="00074BB4">
        <w:rPr>
          <w:highlight w:val="yellow"/>
          <w:lang w:eastAsia="zh-CN"/>
        </w:rPr>
        <w:t xml:space="preserve"> Ethernet cable directly</w:t>
      </w:r>
      <w:r w:rsidR="00830778" w:rsidRPr="00074BB4">
        <w:rPr>
          <w:highlight w:val="yellow"/>
          <w:lang w:eastAsia="zh-CN"/>
        </w:rPr>
        <w:t xml:space="preserve"> and target machine should have </w:t>
      </w:r>
      <w:proofErr w:type="spellStart"/>
      <w:r w:rsidR="00830778" w:rsidRPr="00074BB4">
        <w:rPr>
          <w:highlight w:val="yellow"/>
          <w:lang w:eastAsia="zh-CN"/>
        </w:rPr>
        <w:t>ip</w:t>
      </w:r>
      <w:proofErr w:type="spellEnd"/>
      <w:r w:rsidR="00830778" w:rsidRPr="00074BB4">
        <w:rPr>
          <w:highlight w:val="yellow"/>
          <w:lang w:eastAsia="zh-CN"/>
        </w:rPr>
        <w:t xml:space="preserve"> address starting with 169.xxx.xxx.xxx</w:t>
      </w:r>
      <w:r w:rsidRPr="00074BB4">
        <w:rPr>
          <w:highlight w:val="yellow"/>
          <w:lang w:eastAsia="zh-CN"/>
        </w:rPr>
        <w:t>.</w:t>
      </w:r>
      <w:r>
        <w:rPr>
          <w:lang w:eastAsia="zh-CN"/>
        </w:rPr>
        <w:t xml:space="preserve"> If target is connected to global/lab </w:t>
      </w:r>
      <w:proofErr w:type="gramStart"/>
      <w:r>
        <w:rPr>
          <w:lang w:eastAsia="zh-CN"/>
        </w:rPr>
        <w:t>network</w:t>
      </w:r>
      <w:proofErr w:type="gramEnd"/>
      <w:r>
        <w:rPr>
          <w:lang w:eastAsia="zh-CN"/>
        </w:rPr>
        <w:t xml:space="preserve"> then the ETW connection from UI will not work. </w:t>
      </w:r>
    </w:p>
    <w:p w14:paraId="614AFB9F" w14:textId="77777777" w:rsidR="00B55308" w:rsidRPr="00135F98" w:rsidRDefault="00B55308" w:rsidP="00E102F7">
      <w:pPr>
        <w:pStyle w:val="Heading2"/>
      </w:pPr>
      <w:bookmarkStart w:id="5" w:name="_Toc418710103"/>
      <w:bookmarkStart w:id="6" w:name="_Toc8288299"/>
      <w:r w:rsidRPr="00135F98">
        <w:t>Prerequisites</w:t>
      </w:r>
      <w:bookmarkEnd w:id="5"/>
      <w:bookmarkEnd w:id="6"/>
    </w:p>
    <w:p w14:paraId="14A3E9B7" w14:textId="77777777" w:rsidR="004C6611" w:rsidRDefault="00B55308" w:rsidP="00D65285">
      <w:pPr>
        <w:pStyle w:val="Heading3"/>
      </w:pPr>
      <w:bookmarkStart w:id="7" w:name="_Toc8288300"/>
      <w:r w:rsidRPr="00E004FF">
        <w:t>BIOS Settings</w:t>
      </w:r>
      <w:bookmarkEnd w:id="7"/>
    </w:p>
    <w:p w14:paraId="6F49DAFC" w14:textId="77777777" w:rsidR="00B55308" w:rsidRPr="00E004FF" w:rsidRDefault="004C6611" w:rsidP="004C6611">
      <w:pPr>
        <w:pStyle w:val="Heading4"/>
        <w:ind w:firstLine="0"/>
      </w:pPr>
      <w:r>
        <w:t>SKL/KBL Platform</w:t>
      </w:r>
    </w:p>
    <w:p w14:paraId="7F62D6A7" w14:textId="77777777" w:rsidR="00B55308" w:rsidRPr="00E004FF" w:rsidRDefault="00B55308" w:rsidP="00B55308">
      <w:pPr>
        <w:pStyle w:val="Default"/>
        <w:numPr>
          <w:ilvl w:val="0"/>
          <w:numId w:val="2"/>
        </w:numPr>
        <w:rPr>
          <w:rFonts w:asciiTheme="minorHAnsi" w:hAnsiTheme="minorHAnsi" w:cstheme="minorHAnsi"/>
          <w:color w:val="auto"/>
          <w:sz w:val="22"/>
          <w:szCs w:val="22"/>
        </w:rPr>
      </w:pPr>
      <w:r w:rsidRPr="00E004FF">
        <w:rPr>
          <w:rFonts w:asciiTheme="minorHAnsi" w:hAnsiTheme="minorHAnsi" w:cstheme="minorHAnsi"/>
          <w:color w:val="auto"/>
          <w:sz w:val="22"/>
          <w:szCs w:val="22"/>
        </w:rPr>
        <w:t>Intel Advanced Menu-&gt;PCH-IO Configuration-&gt;Trace Hub Configuration Menu-&gt;Trace Hub Enable Mode &lt;</w:t>
      </w:r>
      <w:r w:rsidRPr="00E004FF">
        <w:rPr>
          <w:rFonts w:asciiTheme="minorHAnsi" w:hAnsiTheme="minorHAnsi" w:cstheme="minorHAnsi"/>
          <w:b/>
          <w:color w:val="auto"/>
          <w:sz w:val="22"/>
          <w:szCs w:val="22"/>
        </w:rPr>
        <w:t>Host Debugger</w:t>
      </w:r>
      <w:r w:rsidRPr="00E004FF">
        <w:rPr>
          <w:rFonts w:asciiTheme="minorHAnsi" w:hAnsiTheme="minorHAnsi" w:cstheme="minorHAnsi"/>
          <w:color w:val="auto"/>
          <w:sz w:val="22"/>
          <w:szCs w:val="22"/>
        </w:rPr>
        <w:t xml:space="preserve">&gt; </w:t>
      </w:r>
    </w:p>
    <w:p w14:paraId="0DD1AE18" w14:textId="77777777" w:rsidR="00B55308" w:rsidRPr="00E004FF" w:rsidRDefault="00B55308" w:rsidP="00B55308">
      <w:pPr>
        <w:pStyle w:val="Default"/>
        <w:numPr>
          <w:ilvl w:val="0"/>
          <w:numId w:val="2"/>
        </w:numPr>
        <w:rPr>
          <w:rFonts w:asciiTheme="minorHAnsi" w:hAnsiTheme="minorHAnsi" w:cstheme="minorHAnsi"/>
          <w:color w:val="auto"/>
          <w:sz w:val="22"/>
          <w:szCs w:val="22"/>
        </w:rPr>
      </w:pPr>
      <w:r w:rsidRPr="00E004FF">
        <w:rPr>
          <w:rFonts w:asciiTheme="minorHAnsi" w:hAnsiTheme="minorHAnsi" w:cstheme="minorHAnsi"/>
          <w:color w:val="auto"/>
          <w:sz w:val="22"/>
          <w:szCs w:val="22"/>
        </w:rPr>
        <w:t>Intel Advanced Menu-&gt;CPU Configuration-&gt;Debug Interface&lt;</w:t>
      </w:r>
      <w:r w:rsidRPr="00E004FF">
        <w:rPr>
          <w:rFonts w:asciiTheme="minorHAnsi" w:hAnsiTheme="minorHAnsi" w:cstheme="minorHAnsi"/>
          <w:b/>
          <w:color w:val="auto"/>
          <w:sz w:val="22"/>
          <w:szCs w:val="22"/>
        </w:rPr>
        <w:t>Enabled</w:t>
      </w:r>
      <w:r w:rsidRPr="00E004FF">
        <w:rPr>
          <w:rFonts w:asciiTheme="minorHAnsi" w:hAnsiTheme="minorHAnsi" w:cstheme="minorHAnsi"/>
          <w:color w:val="auto"/>
          <w:sz w:val="22"/>
          <w:szCs w:val="22"/>
        </w:rPr>
        <w:t>&gt;</w:t>
      </w:r>
    </w:p>
    <w:p w14:paraId="40109813" w14:textId="77777777" w:rsidR="00B55308" w:rsidRDefault="00B55308" w:rsidP="00B55308">
      <w:pPr>
        <w:pStyle w:val="Default"/>
        <w:numPr>
          <w:ilvl w:val="0"/>
          <w:numId w:val="2"/>
        </w:numPr>
        <w:rPr>
          <w:rFonts w:asciiTheme="minorHAnsi" w:hAnsiTheme="minorHAnsi" w:cstheme="minorHAnsi"/>
          <w:color w:val="auto"/>
          <w:sz w:val="22"/>
          <w:szCs w:val="22"/>
        </w:rPr>
      </w:pPr>
      <w:r w:rsidRPr="00E004FF">
        <w:rPr>
          <w:rFonts w:asciiTheme="minorHAnsi" w:hAnsiTheme="minorHAnsi" w:cstheme="minorHAnsi"/>
          <w:color w:val="auto"/>
          <w:sz w:val="22"/>
          <w:szCs w:val="22"/>
        </w:rPr>
        <w:t>Intel Advanced Menu-&gt;CPU Configuration-&gt;Direct Connect Interface&lt;</w:t>
      </w:r>
      <w:r w:rsidRPr="00E004FF">
        <w:rPr>
          <w:rFonts w:asciiTheme="minorHAnsi" w:hAnsiTheme="minorHAnsi" w:cstheme="minorHAnsi"/>
          <w:b/>
          <w:color w:val="auto"/>
          <w:sz w:val="22"/>
          <w:szCs w:val="22"/>
        </w:rPr>
        <w:t>Enabled</w:t>
      </w:r>
      <w:r w:rsidRPr="00E004FF">
        <w:rPr>
          <w:rFonts w:asciiTheme="minorHAnsi" w:hAnsiTheme="minorHAnsi" w:cstheme="minorHAnsi"/>
          <w:color w:val="auto"/>
          <w:sz w:val="22"/>
          <w:szCs w:val="22"/>
        </w:rPr>
        <w:t>&gt;</w:t>
      </w:r>
    </w:p>
    <w:p w14:paraId="57A6E412" w14:textId="77777777" w:rsidR="00B55308" w:rsidRPr="00E004FF" w:rsidRDefault="00B55308" w:rsidP="00B55308">
      <w:pPr>
        <w:pStyle w:val="Default"/>
        <w:ind w:left="720"/>
        <w:rPr>
          <w:rFonts w:asciiTheme="minorHAnsi" w:hAnsiTheme="minorHAnsi" w:cstheme="minorHAnsi"/>
          <w:color w:val="auto"/>
          <w:sz w:val="22"/>
          <w:szCs w:val="22"/>
        </w:rPr>
      </w:pPr>
      <w:r w:rsidRPr="00DB40E9">
        <w:rPr>
          <w:rFonts w:asciiTheme="minorHAnsi" w:hAnsiTheme="minorHAnsi" w:cstheme="minorHAnsi"/>
          <w:noProof/>
          <w:color w:val="auto"/>
          <w:sz w:val="22"/>
          <w:szCs w:val="22"/>
        </w:rPr>
        <w:drawing>
          <wp:inline distT="0" distB="0" distL="0" distR="0" wp14:anchorId="41E7632E" wp14:editId="64D4B4E0">
            <wp:extent cx="5943600" cy="3724910"/>
            <wp:effectExtent l="0" t="0" r="0" b="8890"/>
            <wp:docPr id="116" name="Picture 116" descr="E:\DSC_00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E:\DSC_0017.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943600" cy="3724910"/>
                    </a:xfrm>
                    <a:prstGeom prst="rect">
                      <a:avLst/>
                    </a:prstGeom>
                    <a:noFill/>
                    <a:ln>
                      <a:noFill/>
                    </a:ln>
                  </pic:spPr>
                </pic:pic>
              </a:graphicData>
            </a:graphic>
          </wp:inline>
        </w:drawing>
      </w:r>
    </w:p>
    <w:p w14:paraId="38887835" w14:textId="77777777" w:rsidR="005423AF" w:rsidRDefault="00B55308" w:rsidP="00B55308">
      <w:pPr>
        <w:rPr>
          <w:lang w:eastAsia="zh-CN"/>
        </w:rPr>
      </w:pPr>
      <w:r>
        <w:rPr>
          <w:lang w:eastAsia="zh-CN"/>
        </w:rPr>
        <w:t>Save and exit the BIOS settings.</w:t>
      </w:r>
    </w:p>
    <w:p w14:paraId="667851C8" w14:textId="77777777" w:rsidR="005423AF" w:rsidRDefault="005423AF" w:rsidP="00B55308">
      <w:pPr>
        <w:rPr>
          <w:lang w:eastAsia="zh-CN"/>
        </w:rPr>
      </w:pPr>
      <w:r w:rsidRPr="005423AF">
        <w:rPr>
          <w:b/>
          <w:color w:val="FF0000"/>
          <w:lang w:eastAsia="zh-CN"/>
        </w:rPr>
        <w:lastRenderedPageBreak/>
        <w:t>Note</w:t>
      </w:r>
      <w:r>
        <w:rPr>
          <w:lang w:eastAsia="zh-CN"/>
        </w:rPr>
        <w:t>: If you don’t have device enabled in BIOS, then driver installation will not be possible.</w:t>
      </w:r>
    </w:p>
    <w:p w14:paraId="30E65F44" w14:textId="77777777" w:rsidR="00122D4E" w:rsidRDefault="00122D4E" w:rsidP="00122D4E">
      <w:pPr>
        <w:pStyle w:val="Heading4"/>
        <w:rPr>
          <w:lang w:eastAsia="zh-CN"/>
        </w:rPr>
      </w:pPr>
      <w:r>
        <w:rPr>
          <w:lang w:eastAsia="zh-CN"/>
        </w:rPr>
        <w:t>BXT/APL/GLK Platform (Intel Atom-based Platform)</w:t>
      </w:r>
    </w:p>
    <w:p w14:paraId="10E185FA" w14:textId="77777777" w:rsidR="00AC0968" w:rsidRDefault="00AC0968" w:rsidP="00AC0968">
      <w:pPr>
        <w:rPr>
          <w:lang w:eastAsia="zh-CN"/>
        </w:rPr>
      </w:pPr>
      <w:r>
        <w:rPr>
          <w:lang w:eastAsia="zh-CN"/>
        </w:rPr>
        <w:t>Starting with BXT, for normal usage, ITH is hidden from the OS. Even after BIOS settings are modified to make ITH visible, it will not be accessible from the OS.</w:t>
      </w:r>
    </w:p>
    <w:p w14:paraId="36DD8C3B" w14:textId="77777777" w:rsidR="00AC0968" w:rsidRDefault="00AC0968" w:rsidP="00AC0968">
      <w:pPr>
        <w:rPr>
          <w:lang w:eastAsia="zh-CN"/>
        </w:rPr>
      </w:pPr>
      <w:r>
        <w:rPr>
          <w:lang w:eastAsia="zh-CN"/>
        </w:rPr>
        <w:t xml:space="preserve">In order to make ITH device visible to the OS, the silicon IP needs to be unlocked. Unlocking is a complex </w:t>
      </w:r>
      <w:proofErr w:type="gramStart"/>
      <w:r>
        <w:rPr>
          <w:lang w:eastAsia="zh-CN"/>
        </w:rPr>
        <w:t>process</w:t>
      </w:r>
      <w:proofErr w:type="gramEnd"/>
      <w:r>
        <w:rPr>
          <w:lang w:eastAsia="zh-CN"/>
        </w:rPr>
        <w:t xml:space="preserve"> and its details are beyond the scope of this document. However, once the silicon is unlocked and the following BIOS settings are done, ITH will be visible to the OS.</w:t>
      </w:r>
    </w:p>
    <w:p w14:paraId="6C59870D" w14:textId="77777777" w:rsidR="00467CDA" w:rsidRDefault="00467CDA" w:rsidP="00467CDA">
      <w:pPr>
        <w:pStyle w:val="NoSpacing"/>
        <w:numPr>
          <w:ilvl w:val="0"/>
          <w:numId w:val="14"/>
        </w:numPr>
        <w:rPr>
          <w:rStyle w:val="fontstyle01"/>
        </w:rPr>
      </w:pPr>
      <w:r>
        <w:rPr>
          <w:rStyle w:val="fontstyle01"/>
        </w:rPr>
        <w:t xml:space="preserve">System Setup </w:t>
      </w:r>
      <w:r w:rsidRPr="00352007">
        <w:rPr>
          <w:rStyle w:val="fontstyle01"/>
        </w:rPr>
        <w:sym w:font="Wingdings" w:char="F0E0"/>
      </w:r>
      <w:r>
        <w:rPr>
          <w:rStyle w:val="fontstyle01"/>
        </w:rPr>
        <w:t xml:space="preserve"> Debug Configuration </w:t>
      </w:r>
      <w:r w:rsidRPr="00352007">
        <w:rPr>
          <w:rStyle w:val="fontstyle01"/>
        </w:rPr>
        <w:sym w:font="Wingdings" w:char="F0E0"/>
      </w:r>
      <w:r>
        <w:rPr>
          <w:rStyle w:val="fontstyle01"/>
        </w:rPr>
        <w:t xml:space="preserve"> NPK Debug Configuration </w:t>
      </w:r>
      <w:r w:rsidRPr="00352007">
        <w:rPr>
          <w:rStyle w:val="fontstyle01"/>
        </w:rPr>
        <w:sym w:font="Wingdings" w:char="F0E0"/>
      </w:r>
      <w:r>
        <w:rPr>
          <w:rStyle w:val="fontstyle01"/>
        </w:rPr>
        <w:t xml:space="preserve"> DCI enable (HDCIEN) </w:t>
      </w:r>
      <w:r w:rsidRPr="00352007">
        <w:rPr>
          <w:rStyle w:val="fontstyle01"/>
        </w:rPr>
        <w:sym w:font="Wingdings" w:char="F0E0"/>
      </w:r>
      <w:r>
        <w:rPr>
          <w:rStyle w:val="fontstyle01"/>
        </w:rPr>
        <w:t xml:space="preserve"> Enabled</w:t>
      </w:r>
    </w:p>
    <w:p w14:paraId="419EF2D6" w14:textId="77777777" w:rsidR="00AC0968" w:rsidRDefault="00467CDA" w:rsidP="00AC0968">
      <w:pPr>
        <w:pStyle w:val="NoSpacing"/>
        <w:numPr>
          <w:ilvl w:val="0"/>
          <w:numId w:val="14"/>
        </w:numPr>
        <w:rPr>
          <w:rStyle w:val="fontstyle01"/>
        </w:rPr>
      </w:pPr>
      <w:r>
        <w:rPr>
          <w:rStyle w:val="fontstyle01"/>
        </w:rPr>
        <w:t xml:space="preserve">System Setup </w:t>
      </w:r>
      <w:r w:rsidRPr="00352007">
        <w:rPr>
          <w:rStyle w:val="fontstyle01"/>
        </w:rPr>
        <w:sym w:font="Wingdings" w:char="F0E0"/>
      </w:r>
      <w:r>
        <w:rPr>
          <w:rStyle w:val="fontstyle01"/>
        </w:rPr>
        <w:t xml:space="preserve"> Debug Configuration </w:t>
      </w:r>
      <w:r w:rsidRPr="00352007">
        <w:rPr>
          <w:rStyle w:val="fontstyle01"/>
        </w:rPr>
        <w:sym w:font="Wingdings" w:char="F0E0"/>
      </w:r>
      <w:r>
        <w:rPr>
          <w:rStyle w:val="fontstyle01"/>
        </w:rPr>
        <w:t xml:space="preserve"> NPK Debug Configuration </w:t>
      </w:r>
      <w:r w:rsidRPr="00352007">
        <w:rPr>
          <w:rStyle w:val="fontstyle01"/>
        </w:rPr>
        <w:sym w:font="Wingdings" w:char="F0E0"/>
      </w:r>
      <w:r>
        <w:rPr>
          <w:rStyle w:val="fontstyle01"/>
        </w:rPr>
        <w:t xml:space="preserve"> Trace Hub Enable </w:t>
      </w:r>
      <w:r w:rsidRPr="00352007">
        <w:rPr>
          <w:rStyle w:val="fontstyle01"/>
        </w:rPr>
        <w:sym w:font="Wingdings" w:char="F0E0"/>
      </w:r>
      <w:r>
        <w:rPr>
          <w:rStyle w:val="fontstyle01"/>
        </w:rPr>
        <w:t xml:space="preserve"> Host Debugger</w:t>
      </w:r>
    </w:p>
    <w:p w14:paraId="09D6D1FD" w14:textId="77777777" w:rsidR="00AC0968" w:rsidRDefault="00AC0968" w:rsidP="00AC0968">
      <w:pPr>
        <w:rPr>
          <w:lang w:eastAsia="zh-CN"/>
        </w:rPr>
      </w:pPr>
      <w:r>
        <w:rPr>
          <w:lang w:eastAsia="zh-CN"/>
        </w:rPr>
        <w:t>For unlocking instructions, please refer to the individual platforms guide.</w:t>
      </w:r>
    </w:p>
    <w:p w14:paraId="11428D03" w14:textId="77777777" w:rsidR="006E18D6" w:rsidRPr="00E004FF" w:rsidRDefault="006E18D6" w:rsidP="006E18D6">
      <w:pPr>
        <w:pStyle w:val="Heading3"/>
      </w:pPr>
      <w:bookmarkStart w:id="8" w:name="_Toc8288301"/>
      <w:r>
        <w:t>Windows OS Version</w:t>
      </w:r>
      <w:bookmarkEnd w:id="8"/>
      <w:r>
        <w:tab/>
      </w:r>
    </w:p>
    <w:p w14:paraId="4128651C" w14:textId="5386085F" w:rsidR="006E18D6" w:rsidRDefault="006E18D6" w:rsidP="006E18D6">
      <w:pPr>
        <w:rPr>
          <w:lang w:eastAsia="zh-CN"/>
        </w:rPr>
      </w:pPr>
      <w:r>
        <w:rPr>
          <w:lang w:eastAsia="zh-CN"/>
        </w:rPr>
        <w:t>For ITH driver to run on a system “</w:t>
      </w:r>
      <w:r w:rsidRPr="00757B06">
        <w:rPr>
          <w:b/>
          <w:lang w:eastAsia="zh-CN"/>
        </w:rPr>
        <w:t>Windows 10 minimum RS</w:t>
      </w:r>
      <w:r w:rsidR="00134880">
        <w:rPr>
          <w:b/>
          <w:lang w:eastAsia="zh-CN"/>
        </w:rPr>
        <w:t>1</w:t>
      </w:r>
      <w:r>
        <w:rPr>
          <w:b/>
          <w:lang w:eastAsia="zh-CN"/>
        </w:rPr>
        <w:t xml:space="preserve">” </w:t>
      </w:r>
      <w:r>
        <w:rPr>
          <w:lang w:eastAsia="zh-CN"/>
        </w:rPr>
        <w:t xml:space="preserve">version or higher version should be installed. ITH driver package is provided for various windows build version </w:t>
      </w:r>
      <w:r w:rsidR="00D14FE7">
        <w:rPr>
          <w:lang w:eastAsia="zh-CN"/>
        </w:rPr>
        <w:t>RS</w:t>
      </w:r>
      <w:proofErr w:type="gramStart"/>
      <w:r w:rsidR="00D14FE7">
        <w:rPr>
          <w:lang w:eastAsia="zh-CN"/>
        </w:rPr>
        <w:t>1,</w:t>
      </w:r>
      <w:r>
        <w:rPr>
          <w:lang w:eastAsia="zh-CN"/>
        </w:rPr>
        <w:t>RS</w:t>
      </w:r>
      <w:proofErr w:type="gramEnd"/>
      <w:r>
        <w:rPr>
          <w:lang w:eastAsia="zh-CN"/>
        </w:rPr>
        <w:t xml:space="preserve">4,RS5,RS6..etc. Get the appropriate ITH version depends on your OS version installed. </w:t>
      </w:r>
    </w:p>
    <w:p w14:paraId="45BBC5C7" w14:textId="77777777" w:rsidR="00D65285" w:rsidRPr="00E004FF" w:rsidRDefault="00D65285" w:rsidP="00D65285">
      <w:pPr>
        <w:pStyle w:val="Heading3"/>
      </w:pPr>
      <w:bookmarkStart w:id="9" w:name="_Toc8288302"/>
      <w:r>
        <w:t>Packages</w:t>
      </w:r>
      <w:r w:rsidRPr="00E004FF">
        <w:t>:</w:t>
      </w:r>
      <w:bookmarkEnd w:id="9"/>
      <w:r w:rsidRPr="00E004FF">
        <w:t xml:space="preserve"> </w:t>
      </w:r>
    </w:p>
    <w:p w14:paraId="4F9F3EA1" w14:textId="77777777" w:rsidR="00395398" w:rsidRPr="006F1276" w:rsidRDefault="00395398" w:rsidP="00395398">
      <w:pPr>
        <w:spacing w:after="0"/>
        <w:ind w:left="720"/>
        <w:rPr>
          <w:rStyle w:val="Hyperlink"/>
        </w:rPr>
      </w:pPr>
    </w:p>
    <w:p w14:paraId="2B329070" w14:textId="557AF0FF" w:rsidR="00395398" w:rsidRPr="00395398" w:rsidRDefault="00395398" w:rsidP="00395398">
      <w:pPr>
        <w:pStyle w:val="ListParagraph"/>
        <w:numPr>
          <w:ilvl w:val="0"/>
          <w:numId w:val="4"/>
        </w:numPr>
        <w:rPr>
          <w:rStyle w:val="Hyperlink"/>
          <w:lang w:eastAsia="zh-CN"/>
        </w:rPr>
      </w:pPr>
      <w:r w:rsidRPr="00395398">
        <w:rPr>
          <w:rStyle w:val="Hyperlink"/>
          <w:b/>
          <w:lang w:eastAsia="zh-CN"/>
        </w:rPr>
        <w:t>Visual studio 201</w:t>
      </w:r>
      <w:r w:rsidR="002773F9">
        <w:rPr>
          <w:rStyle w:val="Hyperlink"/>
          <w:b/>
          <w:lang w:eastAsia="zh-CN"/>
        </w:rPr>
        <w:t>9</w:t>
      </w:r>
      <w:r w:rsidRPr="00395398">
        <w:rPr>
          <w:rStyle w:val="Hyperlink"/>
          <w:b/>
          <w:lang w:eastAsia="zh-CN"/>
        </w:rPr>
        <w:t xml:space="preserve"> dependencies</w:t>
      </w:r>
      <w:r>
        <w:rPr>
          <w:rStyle w:val="Hyperlink"/>
          <w:lang w:eastAsia="zh-CN"/>
        </w:rPr>
        <w:t xml:space="preserve">: </w:t>
      </w:r>
      <w:r w:rsidRPr="00395398">
        <w:rPr>
          <w:rStyle w:val="Hyperlink"/>
          <w:lang w:eastAsia="zh-CN"/>
        </w:rPr>
        <w:t>Install the Visual studio dependencies from the below link.</w:t>
      </w:r>
    </w:p>
    <w:p w14:paraId="4DDBEC62" w14:textId="77777777" w:rsidR="00395398" w:rsidRPr="00395398" w:rsidRDefault="00395398" w:rsidP="00395398">
      <w:pPr>
        <w:pStyle w:val="ListParagraph"/>
        <w:rPr>
          <w:rStyle w:val="Hyperlink"/>
          <w:lang w:eastAsia="zh-CN"/>
        </w:rPr>
      </w:pPr>
      <w:r w:rsidRPr="00395398">
        <w:rPr>
          <w:rStyle w:val="Hyperlink"/>
          <w:lang w:eastAsia="zh-CN"/>
        </w:rPr>
        <w:t>https://support.microsoft.com/en-gb/help/2977003/the-latest-supported-visual-c-downloads</w:t>
      </w:r>
    </w:p>
    <w:p w14:paraId="09084153" w14:textId="4CB7AEE7" w:rsidR="00395398" w:rsidRPr="00395398" w:rsidRDefault="00395398" w:rsidP="00395398">
      <w:pPr>
        <w:pStyle w:val="ListParagraph"/>
        <w:rPr>
          <w:rStyle w:val="Hyperlink"/>
          <w:lang w:eastAsia="zh-CN"/>
        </w:rPr>
      </w:pPr>
      <w:r w:rsidRPr="00395398">
        <w:rPr>
          <w:rStyle w:val="Hyperlink"/>
          <w:lang w:eastAsia="zh-CN"/>
        </w:rPr>
        <w:t xml:space="preserve">Choose the redistributable package under </w:t>
      </w:r>
      <w:proofErr w:type="gramStart"/>
      <w:r w:rsidRPr="00395398">
        <w:rPr>
          <w:rStyle w:val="Hyperlink"/>
          <w:lang w:eastAsia="zh-CN"/>
        </w:rPr>
        <w:t>section  “</w:t>
      </w:r>
      <w:proofErr w:type="gramEnd"/>
      <w:r w:rsidR="001F644C" w:rsidRPr="001F644C">
        <w:rPr>
          <w:rStyle w:val="Hyperlink"/>
          <w:lang w:eastAsia="zh-CN"/>
        </w:rPr>
        <w:t>Visual Studio 2015, 2017, 2019, and 2022</w:t>
      </w:r>
      <w:r w:rsidRPr="00395398">
        <w:rPr>
          <w:rStyle w:val="Hyperlink"/>
          <w:lang w:eastAsia="zh-CN"/>
        </w:rPr>
        <w:t>” and install both x86 and x64 version.</w:t>
      </w:r>
    </w:p>
    <w:p w14:paraId="4C54A3A8" w14:textId="77777777" w:rsidR="00B55308" w:rsidRDefault="00B55308" w:rsidP="00E102F7">
      <w:pPr>
        <w:pStyle w:val="Heading2"/>
      </w:pPr>
      <w:bookmarkStart w:id="10" w:name="_Toc418710104"/>
      <w:bookmarkStart w:id="11" w:name="_Toc8288303"/>
      <w:r>
        <w:t xml:space="preserve">Driver </w:t>
      </w:r>
      <w:r w:rsidR="00C01437">
        <w:t xml:space="preserve">and Service </w:t>
      </w:r>
      <w:r w:rsidRPr="00A61C8A">
        <w:t>Installation</w:t>
      </w:r>
      <w:bookmarkEnd w:id="10"/>
      <w:bookmarkEnd w:id="11"/>
    </w:p>
    <w:p w14:paraId="661731A8" w14:textId="77777777" w:rsidR="00D3229A" w:rsidRPr="00BA2821" w:rsidRDefault="00D3229A" w:rsidP="00D3229A">
      <w:r>
        <w:t xml:space="preserve">Make sure you </w:t>
      </w:r>
      <w:proofErr w:type="gramStart"/>
      <w:r>
        <w:rPr>
          <w:lang w:eastAsia="zh-CN"/>
        </w:rPr>
        <w:t>Host</w:t>
      </w:r>
      <w:proofErr w:type="gramEnd"/>
      <w:r>
        <w:rPr>
          <w:lang w:eastAsia="zh-CN"/>
        </w:rPr>
        <w:t xml:space="preserve"> and target </w:t>
      </w:r>
      <w:r w:rsidR="00363BD8">
        <w:rPr>
          <w:lang w:eastAsia="zh-CN"/>
        </w:rPr>
        <w:t>systems are</w:t>
      </w:r>
      <w:r>
        <w:rPr>
          <w:lang w:eastAsia="zh-CN"/>
        </w:rPr>
        <w:t xml:space="preserve"> connected with </w:t>
      </w:r>
      <w:r w:rsidRPr="00363BD8">
        <w:rPr>
          <w:b/>
          <w:highlight w:val="yellow"/>
          <w:lang w:eastAsia="zh-CN"/>
        </w:rPr>
        <w:t>Ethernet cable directly</w:t>
      </w:r>
      <w:r w:rsidR="00363BD8" w:rsidRPr="00363BD8">
        <w:rPr>
          <w:b/>
          <w:highlight w:val="yellow"/>
          <w:lang w:eastAsia="zh-CN"/>
        </w:rPr>
        <w:t xml:space="preserve"> before installing</w:t>
      </w:r>
      <w:r w:rsidR="00363BD8" w:rsidRPr="00363BD8">
        <w:rPr>
          <w:highlight w:val="yellow"/>
          <w:lang w:eastAsia="zh-CN"/>
        </w:rPr>
        <w:t xml:space="preserve"> </w:t>
      </w:r>
      <w:r w:rsidR="00363BD8" w:rsidRPr="00363BD8">
        <w:rPr>
          <w:b/>
          <w:highlight w:val="yellow"/>
          <w:lang w:eastAsia="zh-CN"/>
        </w:rPr>
        <w:t>ITH driver</w:t>
      </w:r>
      <w:r>
        <w:rPr>
          <w:lang w:eastAsia="zh-CN"/>
        </w:rPr>
        <w:t>. If target is</w:t>
      </w:r>
      <w:r w:rsidR="00363BD8">
        <w:rPr>
          <w:lang w:eastAsia="zh-CN"/>
        </w:rPr>
        <w:t xml:space="preserve"> either left unconnected or </w:t>
      </w:r>
      <w:r>
        <w:rPr>
          <w:lang w:eastAsia="zh-CN"/>
        </w:rPr>
        <w:t xml:space="preserve">connected to global/lab </w:t>
      </w:r>
      <w:proofErr w:type="gramStart"/>
      <w:r>
        <w:rPr>
          <w:lang w:eastAsia="zh-CN"/>
        </w:rPr>
        <w:t>network</w:t>
      </w:r>
      <w:proofErr w:type="gramEnd"/>
      <w:r>
        <w:rPr>
          <w:lang w:eastAsia="zh-CN"/>
        </w:rPr>
        <w:t xml:space="preserve"> then </w:t>
      </w:r>
      <w:r w:rsidR="00363BD8">
        <w:rPr>
          <w:lang w:eastAsia="zh-CN"/>
        </w:rPr>
        <w:t>ITH service will not be started correctly and will not be running.</w:t>
      </w:r>
      <w:r w:rsidR="00464F6F">
        <w:rPr>
          <w:lang w:eastAsia="zh-CN"/>
        </w:rPr>
        <w:t xml:space="preserve"> </w:t>
      </w:r>
      <w:r w:rsidR="00464F6F" w:rsidRPr="00464F6F">
        <w:rPr>
          <w:b/>
          <w:highlight w:val="yellow"/>
          <w:lang w:eastAsia="zh-CN"/>
        </w:rPr>
        <w:t xml:space="preserve">Also </w:t>
      </w:r>
      <w:r w:rsidR="00464F6F">
        <w:rPr>
          <w:b/>
          <w:highlight w:val="yellow"/>
          <w:lang w:eastAsia="zh-CN"/>
        </w:rPr>
        <w:t>check</w:t>
      </w:r>
      <w:r w:rsidR="00464F6F" w:rsidRPr="00464F6F">
        <w:rPr>
          <w:b/>
          <w:highlight w:val="yellow"/>
          <w:lang w:eastAsia="zh-CN"/>
        </w:rPr>
        <w:t xml:space="preserve"> your target system has</w:t>
      </w:r>
      <w:r w:rsidR="0086713F">
        <w:rPr>
          <w:b/>
          <w:highlight w:val="yellow"/>
          <w:lang w:eastAsia="zh-CN"/>
        </w:rPr>
        <w:t xml:space="preserve"> </w:t>
      </w:r>
      <w:proofErr w:type="spellStart"/>
      <w:r w:rsidR="0086713F">
        <w:rPr>
          <w:b/>
          <w:highlight w:val="yellow"/>
          <w:lang w:eastAsia="zh-CN"/>
        </w:rPr>
        <w:t>ip</w:t>
      </w:r>
      <w:proofErr w:type="spellEnd"/>
      <w:r w:rsidR="0086713F">
        <w:rPr>
          <w:b/>
          <w:highlight w:val="yellow"/>
          <w:lang w:eastAsia="zh-CN"/>
        </w:rPr>
        <w:t xml:space="preserve"> address starting with </w:t>
      </w:r>
      <w:r w:rsidR="00464F6F" w:rsidRPr="00464F6F">
        <w:rPr>
          <w:b/>
          <w:highlight w:val="yellow"/>
          <w:lang w:eastAsia="zh-CN"/>
        </w:rPr>
        <w:t>169.xxx.xxx.xxx.</w:t>
      </w:r>
      <w:r w:rsidR="00BA2821">
        <w:rPr>
          <w:lang w:eastAsia="zh-CN"/>
        </w:rPr>
        <w:t xml:space="preserve"> </w:t>
      </w:r>
    </w:p>
    <w:p w14:paraId="22D8DAC4" w14:textId="77777777" w:rsidR="00B152A2" w:rsidRDefault="00B152A2" w:rsidP="00B152A2">
      <w:r>
        <w:t>The Driver/Service package comes with the following binaries to enable ITH device:</w:t>
      </w:r>
    </w:p>
    <w:p w14:paraId="744D57C8" w14:textId="77777777" w:rsidR="00B152A2" w:rsidRPr="00B152A2" w:rsidRDefault="00B152A2" w:rsidP="00B152A2">
      <w:pPr>
        <w:pStyle w:val="ListParagraph"/>
        <w:numPr>
          <w:ilvl w:val="0"/>
          <w:numId w:val="7"/>
        </w:numPr>
        <w:rPr>
          <w:b/>
        </w:rPr>
      </w:pPr>
      <w:r w:rsidRPr="00B152A2">
        <w:rPr>
          <w:b/>
        </w:rPr>
        <w:t>ITH.sys</w:t>
      </w:r>
    </w:p>
    <w:p w14:paraId="562D97E7" w14:textId="77777777" w:rsidR="00B152A2" w:rsidRDefault="00B152A2" w:rsidP="00B152A2">
      <w:pPr>
        <w:pStyle w:val="ListParagraph"/>
      </w:pPr>
      <w:r>
        <w:t>KMDF mode driver for Intel® Trace Hub Device.</w:t>
      </w:r>
    </w:p>
    <w:p w14:paraId="2E2969B0" w14:textId="77777777" w:rsidR="00B152A2" w:rsidRPr="00B152A2" w:rsidRDefault="00B152A2" w:rsidP="00B152A2">
      <w:pPr>
        <w:pStyle w:val="ListParagraph"/>
        <w:numPr>
          <w:ilvl w:val="0"/>
          <w:numId w:val="7"/>
        </w:numPr>
        <w:rPr>
          <w:b/>
        </w:rPr>
      </w:pPr>
      <w:r w:rsidRPr="00B152A2">
        <w:rPr>
          <w:b/>
        </w:rPr>
        <w:t>RedirectService.exe</w:t>
      </w:r>
    </w:p>
    <w:p w14:paraId="05C84694" w14:textId="77777777" w:rsidR="00B152A2" w:rsidRDefault="00B152A2" w:rsidP="00B152A2">
      <w:pPr>
        <w:pStyle w:val="ListParagraph"/>
      </w:pPr>
      <w:r>
        <w:t>Intel® Trace Redirect Service which is responsible for starting, stopping, capturing, configuring and routing the ETW trace logs to the ITH device.</w:t>
      </w:r>
    </w:p>
    <w:p w14:paraId="6F4853BC" w14:textId="77777777" w:rsidR="00C01437" w:rsidRDefault="00172D97" w:rsidP="00C01437">
      <w:r>
        <w:lastRenderedPageBreak/>
        <w:t>For all</w:t>
      </w:r>
      <w:r w:rsidR="00C01437">
        <w:t xml:space="preserve"> OS (Win7, Win8, Win8.1 or Win10 Desktop) and the HW (SKL or BXT) that you are using, the installation process </w:t>
      </w:r>
      <w:r>
        <w:t>will be same</w:t>
      </w:r>
      <w:r w:rsidR="00C01437">
        <w:t>.</w:t>
      </w:r>
    </w:p>
    <w:tbl>
      <w:tblPr>
        <w:tblStyle w:val="TableGrid"/>
        <w:tblW w:w="0" w:type="auto"/>
        <w:tblLook w:val="04A0" w:firstRow="1" w:lastRow="0" w:firstColumn="1" w:lastColumn="0" w:noHBand="0" w:noVBand="1"/>
      </w:tblPr>
      <w:tblGrid>
        <w:gridCol w:w="9350"/>
      </w:tblGrid>
      <w:tr w:rsidR="0049157B" w14:paraId="45DE5C25" w14:textId="77777777" w:rsidTr="0049157B">
        <w:tc>
          <w:tcPr>
            <w:tcW w:w="9350" w:type="dxa"/>
          </w:tcPr>
          <w:p w14:paraId="44C14770" w14:textId="77777777" w:rsidR="0049157B" w:rsidRPr="0049157B" w:rsidRDefault="0049157B" w:rsidP="00C01437">
            <w:pPr>
              <w:rPr>
                <w:b/>
              </w:rPr>
            </w:pPr>
            <w:r w:rsidRPr="0049157B">
              <w:rPr>
                <w:b/>
              </w:rPr>
              <w:t>IMPORTANT NOTES:</w:t>
            </w:r>
          </w:p>
        </w:tc>
      </w:tr>
      <w:tr w:rsidR="0049157B" w14:paraId="533E403C" w14:textId="77777777" w:rsidTr="0049157B">
        <w:tc>
          <w:tcPr>
            <w:tcW w:w="9350" w:type="dxa"/>
          </w:tcPr>
          <w:p w14:paraId="7E81C3B7" w14:textId="77777777" w:rsidR="0049157B" w:rsidRDefault="0049157B" w:rsidP="0049157B">
            <w:pPr>
              <w:pStyle w:val="ListParagraph"/>
              <w:numPr>
                <w:ilvl w:val="0"/>
                <w:numId w:val="13"/>
              </w:numPr>
            </w:pPr>
            <w:r>
              <w:t>The Intel® Trace Redirect Service has been configured to run in a “Delayed Auto-Start” mode in order to speed up the boot up times. It might take about 1-2 minutes after system boot-up to successfully start running and accept connections.</w:t>
            </w:r>
          </w:p>
        </w:tc>
      </w:tr>
      <w:tr w:rsidR="007D630A" w14:paraId="439CBD2D" w14:textId="77777777" w:rsidTr="0049157B">
        <w:tc>
          <w:tcPr>
            <w:tcW w:w="9350" w:type="dxa"/>
          </w:tcPr>
          <w:p w14:paraId="16332846" w14:textId="77777777" w:rsidR="007D630A" w:rsidRDefault="007D630A" w:rsidP="0049157B">
            <w:pPr>
              <w:pStyle w:val="ListParagraph"/>
              <w:numPr>
                <w:ilvl w:val="0"/>
                <w:numId w:val="13"/>
              </w:numPr>
            </w:pPr>
            <w:r>
              <w:t>The ITH Driver is an ETW based driver and sends various messages during its execution. The ITH manifest is installed during the Driver installation itself.</w:t>
            </w:r>
          </w:p>
        </w:tc>
      </w:tr>
      <w:tr w:rsidR="007D630A" w14:paraId="2B2A96CD" w14:textId="77777777" w:rsidTr="0049157B">
        <w:tc>
          <w:tcPr>
            <w:tcW w:w="9350" w:type="dxa"/>
          </w:tcPr>
          <w:p w14:paraId="6F124694" w14:textId="77777777" w:rsidR="007D630A" w:rsidRDefault="007D630A" w:rsidP="0049157B">
            <w:pPr>
              <w:pStyle w:val="ListParagraph"/>
              <w:numPr>
                <w:ilvl w:val="0"/>
                <w:numId w:val="13"/>
              </w:numPr>
            </w:pPr>
            <w:r>
              <w:t>ITH Driver is registered as an ETW provider as “Intel-</w:t>
            </w:r>
            <w:proofErr w:type="spellStart"/>
            <w:r>
              <w:t>TraceHub</w:t>
            </w:r>
            <w:proofErr w:type="spellEnd"/>
            <w:r>
              <w:t>”.</w:t>
            </w:r>
          </w:p>
        </w:tc>
      </w:tr>
      <w:tr w:rsidR="0049157B" w14:paraId="2C824FE1" w14:textId="77777777" w:rsidTr="0049157B">
        <w:tc>
          <w:tcPr>
            <w:tcW w:w="9350" w:type="dxa"/>
          </w:tcPr>
          <w:p w14:paraId="1BE7F3D7" w14:textId="77777777" w:rsidR="0049157B" w:rsidRDefault="0049157B" w:rsidP="000F4CCC">
            <w:pPr>
              <w:pStyle w:val="ListParagraph"/>
              <w:numPr>
                <w:ilvl w:val="0"/>
                <w:numId w:val="13"/>
              </w:numPr>
            </w:pPr>
            <w:r>
              <w:t xml:space="preserve">If there was an older version of the </w:t>
            </w:r>
            <w:r w:rsidR="000F4CCC">
              <w:t xml:space="preserve">ITH driver </w:t>
            </w:r>
            <w:r>
              <w:t>installed</w:t>
            </w:r>
            <w:r w:rsidR="000F4CCC">
              <w:t xml:space="preserve"> in the system</w:t>
            </w:r>
            <w:r>
              <w:t xml:space="preserve"> and you are trying to install a new package, </w:t>
            </w:r>
            <w:r w:rsidR="000F4CCC">
              <w:t xml:space="preserve">the setup will launch uninstall program first to remove the older version and </w:t>
            </w:r>
            <w:r>
              <w:t>you will be asked to reboot your target system.</w:t>
            </w:r>
            <w:r w:rsidR="000F4CCC">
              <w:t xml:space="preserve"> It’s strongly recommended to reboot the system after uninstallation so the driver files will be removed from system completely. The setup will be automatically resumed after system reboot and will be resumed. Now you will be ready to install new ITH driver setup.</w:t>
            </w:r>
          </w:p>
        </w:tc>
      </w:tr>
    </w:tbl>
    <w:p w14:paraId="1E3F3D3D" w14:textId="77777777" w:rsidR="00B152A2" w:rsidRPr="00B152A2" w:rsidRDefault="00E17CB2" w:rsidP="00234AE7">
      <w:pPr>
        <w:pStyle w:val="Heading3"/>
      </w:pPr>
      <w:bookmarkStart w:id="12" w:name="_Toc8288304"/>
      <w:r>
        <w:t>Installing ITH driver</w:t>
      </w:r>
      <w:bookmarkEnd w:id="12"/>
    </w:p>
    <w:p w14:paraId="7B1D001C" w14:textId="77777777" w:rsidR="001E7C08" w:rsidRPr="00C01437" w:rsidRDefault="001E7C08" w:rsidP="00C01437">
      <w:r>
        <w:t xml:space="preserve">The </w:t>
      </w:r>
      <w:r w:rsidR="00E17CB2">
        <w:t>ITH setup</w:t>
      </w:r>
      <w:r>
        <w:t xml:space="preserve"> Package is a ZIP file with the following content:</w:t>
      </w:r>
    </w:p>
    <w:p w14:paraId="229A1FCB" w14:textId="77777777" w:rsidR="001E7C08" w:rsidRDefault="00E0441D" w:rsidP="00B55308">
      <w:pPr>
        <w:rPr>
          <w:rFonts w:cstheme="minorHAnsi"/>
        </w:rPr>
      </w:pPr>
      <w:r>
        <w:rPr>
          <w:rFonts w:cstheme="minorHAnsi"/>
          <w:noProof/>
        </w:rPr>
        <w:drawing>
          <wp:inline distT="0" distB="0" distL="0" distR="0" wp14:anchorId="4F2BD50F" wp14:editId="5F997890">
            <wp:extent cx="5933440" cy="233553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33440" cy="2335530"/>
                    </a:xfrm>
                    <a:prstGeom prst="rect">
                      <a:avLst/>
                    </a:prstGeom>
                    <a:noFill/>
                    <a:ln>
                      <a:noFill/>
                    </a:ln>
                  </pic:spPr>
                </pic:pic>
              </a:graphicData>
            </a:graphic>
          </wp:inline>
        </w:drawing>
      </w:r>
    </w:p>
    <w:p w14:paraId="0DC27EB3" w14:textId="77777777" w:rsidR="001E7C08" w:rsidRDefault="001E7C08" w:rsidP="00B55308">
      <w:pPr>
        <w:rPr>
          <w:rFonts w:cstheme="minorHAnsi"/>
        </w:rPr>
      </w:pPr>
      <w:r>
        <w:rPr>
          <w:rFonts w:cstheme="minorHAnsi"/>
        </w:rPr>
        <w:t>Purpose of different folders is as given below:</w:t>
      </w:r>
    </w:p>
    <w:p w14:paraId="7983453B" w14:textId="77777777" w:rsidR="001E7C08" w:rsidRDefault="00EA046C" w:rsidP="001E7C08">
      <w:pPr>
        <w:pStyle w:val="ListParagraph"/>
        <w:numPr>
          <w:ilvl w:val="0"/>
          <w:numId w:val="6"/>
        </w:numPr>
        <w:rPr>
          <w:rFonts w:cstheme="minorHAnsi"/>
        </w:rPr>
      </w:pPr>
      <w:r>
        <w:rPr>
          <w:rFonts w:cstheme="minorHAnsi"/>
          <w:b/>
        </w:rPr>
        <w:t>Certificates</w:t>
      </w:r>
      <w:r w:rsidR="001E7C08" w:rsidRPr="001E7C08">
        <w:rPr>
          <w:rFonts w:cstheme="minorHAnsi"/>
        </w:rPr>
        <w:t xml:space="preserve"> </w:t>
      </w:r>
    </w:p>
    <w:p w14:paraId="3C03EF15" w14:textId="77777777" w:rsidR="001E7C08" w:rsidRPr="001E7C08" w:rsidRDefault="001E7C08" w:rsidP="001E7C08">
      <w:pPr>
        <w:pStyle w:val="ListParagraph"/>
        <w:rPr>
          <w:rFonts w:cstheme="minorHAnsi"/>
        </w:rPr>
      </w:pPr>
      <w:r w:rsidRPr="001E7C08">
        <w:rPr>
          <w:rFonts w:cstheme="minorHAnsi"/>
        </w:rPr>
        <w:t xml:space="preserve">Contains the </w:t>
      </w:r>
      <w:r w:rsidR="00EA046C">
        <w:rPr>
          <w:rFonts w:cstheme="minorHAnsi"/>
        </w:rPr>
        <w:t>Security certificate files for internal use.</w:t>
      </w:r>
    </w:p>
    <w:p w14:paraId="7DF7BBD6" w14:textId="77777777" w:rsidR="001E7C08" w:rsidRDefault="00EA046C" w:rsidP="001E7C08">
      <w:pPr>
        <w:pStyle w:val="ListParagraph"/>
        <w:numPr>
          <w:ilvl w:val="0"/>
          <w:numId w:val="6"/>
        </w:numPr>
        <w:rPr>
          <w:rFonts w:cstheme="minorHAnsi"/>
        </w:rPr>
      </w:pPr>
      <w:r>
        <w:rPr>
          <w:rFonts w:cstheme="minorHAnsi"/>
          <w:b/>
        </w:rPr>
        <w:t>Documents</w:t>
      </w:r>
      <w:r w:rsidR="001E7C08" w:rsidRPr="001E7C08">
        <w:rPr>
          <w:rFonts w:cstheme="minorHAnsi"/>
        </w:rPr>
        <w:t xml:space="preserve"> </w:t>
      </w:r>
    </w:p>
    <w:p w14:paraId="23EDFE53" w14:textId="77777777" w:rsidR="001E7C08" w:rsidRDefault="001E7C08" w:rsidP="001E7C08">
      <w:pPr>
        <w:pStyle w:val="ListParagraph"/>
        <w:rPr>
          <w:rFonts w:cstheme="minorHAnsi"/>
        </w:rPr>
      </w:pPr>
      <w:r w:rsidRPr="001E7C08">
        <w:rPr>
          <w:rFonts w:cstheme="minorHAnsi"/>
        </w:rPr>
        <w:t xml:space="preserve">Contains </w:t>
      </w:r>
      <w:proofErr w:type="spellStart"/>
      <w:r w:rsidR="00EA046C">
        <w:rPr>
          <w:rFonts w:cstheme="minorHAnsi"/>
        </w:rPr>
        <w:t>Klockwork</w:t>
      </w:r>
      <w:proofErr w:type="spellEnd"/>
      <w:r w:rsidR="00EA046C">
        <w:rPr>
          <w:rFonts w:cstheme="minorHAnsi"/>
        </w:rPr>
        <w:t xml:space="preserve"> and </w:t>
      </w:r>
      <w:proofErr w:type="spellStart"/>
      <w:r w:rsidR="00EA046C">
        <w:rPr>
          <w:rFonts w:cstheme="minorHAnsi"/>
        </w:rPr>
        <w:t>Protex</w:t>
      </w:r>
      <w:proofErr w:type="spellEnd"/>
      <w:r w:rsidR="00EA046C">
        <w:rPr>
          <w:rFonts w:cstheme="minorHAnsi"/>
        </w:rPr>
        <w:t xml:space="preserve"> Scan reports</w:t>
      </w:r>
    </w:p>
    <w:p w14:paraId="7C427A1C" w14:textId="77777777" w:rsidR="00EA046C" w:rsidRPr="00EA046C" w:rsidRDefault="00EA046C" w:rsidP="00EA046C">
      <w:pPr>
        <w:pStyle w:val="ListParagraph"/>
        <w:numPr>
          <w:ilvl w:val="0"/>
          <w:numId w:val="6"/>
        </w:numPr>
        <w:rPr>
          <w:rFonts w:cstheme="minorHAnsi"/>
          <w:b/>
        </w:rPr>
      </w:pPr>
      <w:r w:rsidRPr="00EA046C">
        <w:rPr>
          <w:rFonts w:cstheme="minorHAnsi"/>
          <w:b/>
        </w:rPr>
        <w:t>Drivers</w:t>
      </w:r>
    </w:p>
    <w:p w14:paraId="1D537AB6" w14:textId="77777777" w:rsidR="00EA046C" w:rsidRDefault="00EA046C" w:rsidP="00EA046C">
      <w:pPr>
        <w:pStyle w:val="ListParagraph"/>
        <w:rPr>
          <w:rFonts w:cstheme="minorHAnsi"/>
        </w:rPr>
      </w:pPr>
      <w:r w:rsidRPr="001E7C08">
        <w:rPr>
          <w:rFonts w:cstheme="minorHAnsi"/>
        </w:rPr>
        <w:t xml:space="preserve">Contains </w:t>
      </w:r>
      <w:r>
        <w:rPr>
          <w:rFonts w:cstheme="minorHAnsi"/>
        </w:rPr>
        <w:t>the ITH Driver setup</w:t>
      </w:r>
      <w:r w:rsidR="00E0441D">
        <w:rPr>
          <w:rFonts w:cstheme="minorHAnsi"/>
        </w:rPr>
        <w:t xml:space="preserve"> </w:t>
      </w:r>
      <w:proofErr w:type="gramStart"/>
      <w:r w:rsidR="00E0441D">
        <w:rPr>
          <w:rFonts w:cstheme="minorHAnsi"/>
        </w:rPr>
        <w:t>files</w:t>
      </w:r>
      <w:r w:rsidR="00E818C0">
        <w:rPr>
          <w:rFonts w:cstheme="minorHAnsi"/>
        </w:rPr>
        <w:t xml:space="preserve"> </w:t>
      </w:r>
      <w:r>
        <w:rPr>
          <w:rFonts w:cstheme="minorHAnsi"/>
        </w:rPr>
        <w:t>,</w:t>
      </w:r>
      <w:proofErr w:type="gramEnd"/>
      <w:r>
        <w:rPr>
          <w:rFonts w:cstheme="minorHAnsi"/>
        </w:rPr>
        <w:t xml:space="preserve"> ITHDriverSetupGuide.doc and Release notes</w:t>
      </w:r>
      <w:r w:rsidR="003C7791">
        <w:rPr>
          <w:rFonts w:cstheme="minorHAnsi"/>
        </w:rPr>
        <w:t>(changrlog.md)</w:t>
      </w:r>
    </w:p>
    <w:p w14:paraId="26975962" w14:textId="77777777" w:rsidR="001E7C08" w:rsidRPr="00EA046C" w:rsidRDefault="00EA046C" w:rsidP="001E7C08">
      <w:pPr>
        <w:pStyle w:val="ListParagraph"/>
        <w:numPr>
          <w:ilvl w:val="0"/>
          <w:numId w:val="6"/>
        </w:numPr>
        <w:rPr>
          <w:rFonts w:cstheme="minorHAnsi"/>
        </w:rPr>
      </w:pPr>
      <w:proofErr w:type="spellStart"/>
      <w:r>
        <w:rPr>
          <w:rFonts w:cstheme="minorHAnsi"/>
          <w:b/>
        </w:rPr>
        <w:t>UnitTestResults</w:t>
      </w:r>
      <w:proofErr w:type="spellEnd"/>
    </w:p>
    <w:p w14:paraId="174CC019" w14:textId="77777777" w:rsidR="00EA046C" w:rsidRPr="00717228" w:rsidRDefault="00EA046C" w:rsidP="00EA046C">
      <w:pPr>
        <w:pStyle w:val="ListParagraph"/>
        <w:rPr>
          <w:rFonts w:cstheme="minorHAnsi"/>
        </w:rPr>
      </w:pPr>
      <w:r>
        <w:rPr>
          <w:rFonts w:cstheme="minorHAnsi"/>
        </w:rPr>
        <w:t>Contains the basic unit test results executed during the build process.</w:t>
      </w:r>
    </w:p>
    <w:p w14:paraId="76723B19" w14:textId="77777777" w:rsidR="0065777C" w:rsidRDefault="00D3229A" w:rsidP="001E7C08">
      <w:pPr>
        <w:rPr>
          <w:rFonts w:cstheme="minorHAnsi"/>
          <w:b/>
        </w:rPr>
      </w:pPr>
      <w:r w:rsidRPr="00D3229A">
        <w:rPr>
          <w:rFonts w:cstheme="minorHAnsi"/>
          <w:b/>
        </w:rPr>
        <w:t xml:space="preserve">Begin </w:t>
      </w:r>
      <w:proofErr w:type="gramStart"/>
      <w:r w:rsidRPr="00D3229A">
        <w:rPr>
          <w:rFonts w:cstheme="minorHAnsi"/>
          <w:b/>
        </w:rPr>
        <w:t>Installation</w:t>
      </w:r>
      <w:r>
        <w:rPr>
          <w:rFonts w:cstheme="minorHAnsi"/>
          <w:b/>
        </w:rPr>
        <w:t xml:space="preserve"> :</w:t>
      </w:r>
      <w:proofErr w:type="gramEnd"/>
    </w:p>
    <w:p w14:paraId="17521AE1" w14:textId="77777777" w:rsidR="00D3229A" w:rsidRDefault="003D4406" w:rsidP="001E7C08">
      <w:pPr>
        <w:rPr>
          <w:rFonts w:cstheme="minorHAnsi"/>
        </w:rPr>
      </w:pPr>
      <w:r>
        <w:rPr>
          <w:rFonts w:cstheme="minorHAnsi"/>
        </w:rPr>
        <w:lastRenderedPageBreak/>
        <w:t xml:space="preserve">To Install ITH </w:t>
      </w:r>
      <w:proofErr w:type="gramStart"/>
      <w:r>
        <w:rPr>
          <w:rFonts w:cstheme="minorHAnsi"/>
        </w:rPr>
        <w:t>Driver ,</w:t>
      </w:r>
      <w:proofErr w:type="gramEnd"/>
      <w:r>
        <w:rPr>
          <w:rFonts w:cstheme="minorHAnsi"/>
        </w:rPr>
        <w:t xml:space="preserve"> Open Drivers folder from ITH package , Do right click on “ITH.inf” and click on Install Button as shown below.</w:t>
      </w:r>
    </w:p>
    <w:p w14:paraId="43DDF9B0" w14:textId="77777777" w:rsidR="003D4406" w:rsidRPr="00D3229A" w:rsidRDefault="00AB1998" w:rsidP="001E7C08">
      <w:pPr>
        <w:rPr>
          <w:rFonts w:cstheme="minorHAnsi"/>
        </w:rPr>
      </w:pPr>
      <w:r>
        <w:rPr>
          <w:rFonts w:cstheme="minorHAnsi"/>
          <w:noProof/>
        </w:rPr>
        <w:drawing>
          <wp:inline distT="0" distB="0" distL="0" distR="0" wp14:anchorId="1DB31D88" wp14:editId="7B80AF7D">
            <wp:extent cx="3709126" cy="2836679"/>
            <wp:effectExtent l="0" t="0" r="5715" b="190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26439" cy="2849920"/>
                    </a:xfrm>
                    <a:prstGeom prst="rect">
                      <a:avLst/>
                    </a:prstGeom>
                    <a:noFill/>
                    <a:ln>
                      <a:noFill/>
                    </a:ln>
                  </pic:spPr>
                </pic:pic>
              </a:graphicData>
            </a:graphic>
          </wp:inline>
        </w:drawing>
      </w:r>
    </w:p>
    <w:p w14:paraId="35C0A782" w14:textId="77777777" w:rsidR="009B7510" w:rsidRDefault="00AB1998" w:rsidP="001E7C08">
      <w:pPr>
        <w:rPr>
          <w:rFonts w:cstheme="minorHAnsi"/>
        </w:rPr>
      </w:pPr>
      <w:r>
        <w:rPr>
          <w:rFonts w:cstheme="minorHAnsi"/>
        </w:rPr>
        <w:t xml:space="preserve">This will begin installing the ITH driver. And Once the installation </w:t>
      </w:r>
      <w:proofErr w:type="gramStart"/>
      <w:r>
        <w:rPr>
          <w:rFonts w:cstheme="minorHAnsi"/>
        </w:rPr>
        <w:t>complete</w:t>
      </w:r>
      <w:proofErr w:type="gramEnd"/>
      <w:r>
        <w:rPr>
          <w:rFonts w:cstheme="minorHAnsi"/>
        </w:rPr>
        <w:t xml:space="preserve"> this shows message as below.</w:t>
      </w:r>
    </w:p>
    <w:p w14:paraId="3AE70683" w14:textId="77777777" w:rsidR="009B2A12" w:rsidRDefault="00AB1998" w:rsidP="001E7C08">
      <w:pPr>
        <w:rPr>
          <w:rFonts w:cstheme="minorHAnsi"/>
        </w:rPr>
      </w:pPr>
      <w:r>
        <w:rPr>
          <w:noProof/>
        </w:rPr>
        <w:drawing>
          <wp:inline distT="0" distB="0" distL="0" distR="0" wp14:anchorId="12D93A63" wp14:editId="32A191B3">
            <wp:extent cx="3149188" cy="1396473"/>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162205" cy="1402245"/>
                    </a:xfrm>
                    <a:prstGeom prst="rect">
                      <a:avLst/>
                    </a:prstGeom>
                  </pic:spPr>
                </pic:pic>
              </a:graphicData>
            </a:graphic>
          </wp:inline>
        </w:drawing>
      </w:r>
    </w:p>
    <w:p w14:paraId="4BF192BA" w14:textId="77777777" w:rsidR="00857CAD" w:rsidRDefault="00857CAD" w:rsidP="00857CAD">
      <w:pPr>
        <w:pStyle w:val="Heading3"/>
      </w:pPr>
      <w:bookmarkStart w:id="13" w:name="_Toc8288305"/>
      <w:r>
        <w:t>ICL Pre silcon setup.</w:t>
      </w:r>
      <w:bookmarkEnd w:id="13"/>
    </w:p>
    <w:p w14:paraId="0D96B9D2" w14:textId="77777777" w:rsidR="00857CAD" w:rsidRDefault="00857CAD" w:rsidP="00857CAD">
      <w:r>
        <w:t xml:space="preserve">Currently driver is supported only for PCH side of </w:t>
      </w:r>
      <w:proofErr w:type="gramStart"/>
      <w:r>
        <w:t>NPK(</w:t>
      </w:r>
      <w:proofErr w:type="gramEnd"/>
      <w:r>
        <w:t>South Trace Hub) for ICL platform.  We need to follow the below steps to make sure to enable NPK driver properly.</w:t>
      </w:r>
    </w:p>
    <w:p w14:paraId="6A63755E" w14:textId="77777777" w:rsidR="00857CAD" w:rsidRDefault="00857CAD" w:rsidP="00857CAD">
      <w:r>
        <w:t>We need to follow the following setup options from BIOS to enable NPK in ICL pre silicon.</w:t>
      </w:r>
    </w:p>
    <w:p w14:paraId="049A8D50" w14:textId="77777777" w:rsidR="00857CAD" w:rsidRDefault="00857CAD" w:rsidP="00857CAD">
      <w:pPr>
        <w:pStyle w:val="ListParagraph"/>
        <w:numPr>
          <w:ilvl w:val="0"/>
          <w:numId w:val="15"/>
        </w:numPr>
      </w:pPr>
      <w:r>
        <w:t>Go to BIOS setup option-&gt; Intel Advanced Menu</w:t>
      </w:r>
    </w:p>
    <w:p w14:paraId="382BFAB3" w14:textId="77777777" w:rsidR="00857CAD" w:rsidRDefault="00857CAD" w:rsidP="00857CAD">
      <w:pPr>
        <w:pStyle w:val="ListParagraph"/>
        <w:numPr>
          <w:ilvl w:val="0"/>
          <w:numId w:val="15"/>
        </w:numPr>
      </w:pPr>
      <w:r>
        <w:t>Select Debug Settings-&gt; Select Platform Debug Consent -&gt; enabled.</w:t>
      </w:r>
    </w:p>
    <w:p w14:paraId="0A3D6731" w14:textId="77777777" w:rsidR="00857CAD" w:rsidRDefault="00857CAD" w:rsidP="00857CAD">
      <w:pPr>
        <w:pStyle w:val="ListParagraph"/>
        <w:numPr>
          <w:ilvl w:val="0"/>
          <w:numId w:val="15"/>
        </w:numPr>
      </w:pPr>
      <w:proofErr w:type="spellStart"/>
      <w:r>
        <w:t>SouthTraceHub</w:t>
      </w:r>
      <w:proofErr w:type="spellEnd"/>
      <w:r>
        <w:t xml:space="preserve"> Enable Mode -&gt; Target Debugger</w:t>
      </w:r>
    </w:p>
    <w:p w14:paraId="70AC852F" w14:textId="77777777" w:rsidR="00857CAD" w:rsidRDefault="00857CAD" w:rsidP="00857CAD">
      <w:pPr>
        <w:pStyle w:val="ListParagraph"/>
        <w:numPr>
          <w:ilvl w:val="0"/>
          <w:numId w:val="15"/>
        </w:numPr>
      </w:pPr>
      <w:proofErr w:type="spellStart"/>
      <w:r>
        <w:t>NorthTraceHub</w:t>
      </w:r>
      <w:proofErr w:type="spellEnd"/>
      <w:r>
        <w:t xml:space="preserve"> Enable Mode -&gt; Disabled (This is needed if you have the platform with both CPU and PCH).</w:t>
      </w:r>
    </w:p>
    <w:p w14:paraId="257E59BB" w14:textId="77777777" w:rsidR="00857CAD" w:rsidRDefault="00857CAD" w:rsidP="00857CAD">
      <w:pPr>
        <w:pStyle w:val="ListParagraph"/>
        <w:numPr>
          <w:ilvl w:val="0"/>
          <w:numId w:val="15"/>
        </w:numPr>
      </w:pPr>
      <w:r>
        <w:t>Continue to boot with these changes.</w:t>
      </w:r>
    </w:p>
    <w:p w14:paraId="7B4525EF" w14:textId="77777777" w:rsidR="00857CAD" w:rsidRDefault="00857CAD" w:rsidP="00857CAD">
      <w:r w:rsidRPr="006F1276">
        <w:rPr>
          <w:b/>
        </w:rPr>
        <w:t>Pre-requisite</w:t>
      </w:r>
      <w:r>
        <w:t xml:space="preserve">: Most Pre silicon OS will not have Visual studio 2017 dependencies installed. </w:t>
      </w:r>
    </w:p>
    <w:p w14:paraId="26CD3B36" w14:textId="77777777" w:rsidR="00857CAD" w:rsidRDefault="00857CAD" w:rsidP="00857CAD">
      <w:pPr>
        <w:spacing w:after="0"/>
      </w:pPr>
      <w:r>
        <w:t>Install the Visual studio dependencies from the below link manually.</w:t>
      </w:r>
    </w:p>
    <w:p w14:paraId="2A6543FC" w14:textId="77777777" w:rsidR="00857CAD" w:rsidRDefault="00F327F0" w:rsidP="00857CAD">
      <w:pPr>
        <w:spacing w:after="0"/>
      </w:pPr>
      <w:hyperlink r:id="rId14" w:history="1">
        <w:r w:rsidR="00857CAD">
          <w:rPr>
            <w:rStyle w:val="Hyperlink"/>
          </w:rPr>
          <w:t>https://support.microsoft.com/en-gb/help/2977003/the-latest-supported-visual-c-downloads</w:t>
        </w:r>
      </w:hyperlink>
    </w:p>
    <w:p w14:paraId="09EDEB53" w14:textId="77777777" w:rsidR="00857CAD" w:rsidRPr="006F1276" w:rsidRDefault="00857CAD" w:rsidP="00857CAD">
      <w:pPr>
        <w:spacing w:after="0"/>
        <w:rPr>
          <w:rStyle w:val="Hyperlink"/>
        </w:rPr>
      </w:pPr>
      <w:r>
        <w:rPr>
          <w:rStyle w:val="Hyperlink"/>
        </w:rPr>
        <w:t>C</w:t>
      </w:r>
      <w:r w:rsidRPr="006F1276">
        <w:rPr>
          <w:rStyle w:val="Hyperlink"/>
        </w:rPr>
        <w:t xml:space="preserve">hoose the redistributable package under </w:t>
      </w:r>
      <w:proofErr w:type="gramStart"/>
      <w:r w:rsidRPr="006F1276">
        <w:rPr>
          <w:rStyle w:val="Hyperlink"/>
        </w:rPr>
        <w:t>section  “</w:t>
      </w:r>
      <w:proofErr w:type="gramEnd"/>
      <w:r w:rsidRPr="006F1276">
        <w:rPr>
          <w:rStyle w:val="Hyperlink"/>
        </w:rPr>
        <w:t>Visual Studio 2015, 2017 and 2019”</w:t>
      </w:r>
      <w:r>
        <w:rPr>
          <w:rStyle w:val="Hyperlink"/>
        </w:rPr>
        <w:t xml:space="preserve"> and install both x86 and x64 version.</w:t>
      </w:r>
    </w:p>
    <w:p w14:paraId="07697B4A" w14:textId="77777777" w:rsidR="00857CAD" w:rsidRPr="00942C8E" w:rsidRDefault="00857CAD" w:rsidP="00857CAD">
      <w:pPr>
        <w:rPr>
          <w:rFonts w:cstheme="minorHAnsi"/>
        </w:rPr>
      </w:pPr>
      <w:r>
        <w:rPr>
          <w:rFonts w:cstheme="minorHAnsi"/>
        </w:rPr>
        <w:t>Once OS is booted follow the same steps as in the section “ITH Driver installation”.</w:t>
      </w:r>
    </w:p>
    <w:p w14:paraId="74AB78D5" w14:textId="77777777" w:rsidR="00B152A2" w:rsidRDefault="00B152A2" w:rsidP="00857CAD">
      <w:pPr>
        <w:pStyle w:val="Heading3"/>
      </w:pPr>
      <w:r>
        <w:t xml:space="preserve"> </w:t>
      </w:r>
      <w:bookmarkStart w:id="14" w:name="_Toc8288306"/>
      <w:r w:rsidR="00E17CB2">
        <w:t>Un</w:t>
      </w:r>
      <w:r w:rsidR="007950C7">
        <w:t>Installating ITH driver</w:t>
      </w:r>
      <w:bookmarkEnd w:id="14"/>
    </w:p>
    <w:p w14:paraId="714770FF" w14:textId="77777777" w:rsidR="00B152A2" w:rsidRDefault="007950C7" w:rsidP="00B152A2">
      <w:r>
        <w:t xml:space="preserve">To uninstall the ITH Driver from your </w:t>
      </w:r>
      <w:proofErr w:type="gramStart"/>
      <w:r>
        <w:t>system</w:t>
      </w:r>
      <w:proofErr w:type="gramEnd"/>
      <w:r>
        <w:t xml:space="preserve"> follow the below steps.</w:t>
      </w:r>
    </w:p>
    <w:p w14:paraId="5CC6DCF2" w14:textId="77777777" w:rsidR="000254B9" w:rsidRDefault="000254B9" w:rsidP="000254B9">
      <w:pPr>
        <w:pStyle w:val="ListParagraph"/>
        <w:numPr>
          <w:ilvl w:val="0"/>
          <w:numId w:val="18"/>
        </w:numPr>
      </w:pPr>
      <w:r>
        <w:t xml:space="preserve">Open </w:t>
      </w:r>
      <w:r w:rsidR="001F1835">
        <w:t>Your ITH Package\</w:t>
      </w:r>
      <w:proofErr w:type="gramStart"/>
      <w:r w:rsidR="001F1835">
        <w:t>Drivers</w:t>
      </w:r>
      <w:proofErr w:type="gramEnd"/>
      <w:r w:rsidR="001F1835">
        <w:t xml:space="preserve"> folder. Execute ITHUninstall.exe as “Administrator”</w:t>
      </w:r>
    </w:p>
    <w:p w14:paraId="541728EC" w14:textId="77777777" w:rsidR="001F1835" w:rsidRDefault="001F1835" w:rsidP="001F1835">
      <w:pPr>
        <w:pStyle w:val="ListParagraph"/>
      </w:pPr>
      <w:r>
        <w:rPr>
          <w:noProof/>
        </w:rPr>
        <w:drawing>
          <wp:inline distT="0" distB="0" distL="0" distR="0" wp14:anchorId="7B5F6088" wp14:editId="15073FD0">
            <wp:extent cx="4314998" cy="2550090"/>
            <wp:effectExtent l="0" t="0" r="0" b="317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332320" cy="2560327"/>
                    </a:xfrm>
                    <a:prstGeom prst="rect">
                      <a:avLst/>
                    </a:prstGeom>
                    <a:noFill/>
                    <a:ln>
                      <a:noFill/>
                    </a:ln>
                  </pic:spPr>
                </pic:pic>
              </a:graphicData>
            </a:graphic>
          </wp:inline>
        </w:drawing>
      </w:r>
    </w:p>
    <w:p w14:paraId="1789CCFD" w14:textId="77777777" w:rsidR="001F1835" w:rsidRDefault="001F1835" w:rsidP="001F1835">
      <w:pPr>
        <w:pStyle w:val="ListParagraph"/>
      </w:pPr>
    </w:p>
    <w:p w14:paraId="1C89C4ED" w14:textId="77777777" w:rsidR="001F1835" w:rsidRDefault="001F1835" w:rsidP="001F1835">
      <w:pPr>
        <w:pStyle w:val="ListParagraph"/>
        <w:numPr>
          <w:ilvl w:val="0"/>
          <w:numId w:val="18"/>
        </w:numPr>
      </w:pPr>
      <w:r>
        <w:t>The application will prompt for confirmation of Removing ITH driver from the system. Click “Yes” to continue.</w:t>
      </w:r>
      <w:r w:rsidR="00340E61">
        <w:t xml:space="preserve"> Click “No” </w:t>
      </w:r>
      <w:proofErr w:type="spellStart"/>
      <w:proofErr w:type="gramStart"/>
      <w:r w:rsidR="00340E61">
        <w:t>or”Cancel</w:t>
      </w:r>
      <w:proofErr w:type="spellEnd"/>
      <w:proofErr w:type="gramEnd"/>
      <w:r w:rsidR="00340E61">
        <w:t>” to cancel the operation.</w:t>
      </w:r>
    </w:p>
    <w:p w14:paraId="6C5488B8" w14:textId="77777777" w:rsidR="00340E61" w:rsidRDefault="00340E61" w:rsidP="00340E61">
      <w:pPr>
        <w:pStyle w:val="ListParagraph"/>
      </w:pPr>
      <w:r>
        <w:rPr>
          <w:noProof/>
        </w:rPr>
        <w:drawing>
          <wp:inline distT="0" distB="0" distL="0" distR="0" wp14:anchorId="5227D286" wp14:editId="5CC42EDA">
            <wp:extent cx="2596441" cy="106944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606754" cy="1073688"/>
                    </a:xfrm>
                    <a:prstGeom prst="rect">
                      <a:avLst/>
                    </a:prstGeom>
                    <a:noFill/>
                    <a:ln>
                      <a:noFill/>
                    </a:ln>
                  </pic:spPr>
                </pic:pic>
              </a:graphicData>
            </a:graphic>
          </wp:inline>
        </w:drawing>
      </w:r>
    </w:p>
    <w:p w14:paraId="020DE5C5" w14:textId="77777777" w:rsidR="00DB796E" w:rsidRDefault="00DB796E" w:rsidP="001F1835">
      <w:pPr>
        <w:pStyle w:val="ListParagraph"/>
        <w:numPr>
          <w:ilvl w:val="0"/>
          <w:numId w:val="18"/>
        </w:numPr>
      </w:pPr>
      <w:r>
        <w:t xml:space="preserve">During Capturing of </w:t>
      </w:r>
      <w:proofErr w:type="gramStart"/>
      <w:r>
        <w:t>Traces  if</w:t>
      </w:r>
      <w:proofErr w:type="gramEnd"/>
      <w:r>
        <w:t xml:space="preserve"> you have captured any traces to file </w:t>
      </w:r>
      <w:r w:rsidR="00C46930">
        <w:t>then these traces will be stored and available in “C:\</w:t>
      </w:r>
      <w:proofErr w:type="spellStart"/>
      <w:r w:rsidR="00C46930">
        <w:t>Programdata</w:t>
      </w:r>
      <w:proofErr w:type="spellEnd"/>
      <w:r w:rsidR="00C46930">
        <w:t>\ETW-Traces” folder. Uninstallation program</w:t>
      </w:r>
      <w:r>
        <w:t xml:space="preserve"> will ask for confirmation of deleting </w:t>
      </w:r>
      <w:r w:rsidR="00C46930">
        <w:t>these</w:t>
      </w:r>
      <w:r>
        <w:t xml:space="preserve"> trace</w:t>
      </w:r>
      <w:r w:rsidR="00C46930">
        <w:t xml:space="preserve"> files</w:t>
      </w:r>
      <w:r>
        <w:t>.</w:t>
      </w:r>
    </w:p>
    <w:p w14:paraId="6A3471D5" w14:textId="77777777" w:rsidR="00340E61" w:rsidRDefault="00DB796E" w:rsidP="00DB796E">
      <w:pPr>
        <w:pStyle w:val="ListParagraph"/>
      </w:pPr>
      <w:r>
        <w:rPr>
          <w:noProof/>
        </w:rPr>
        <w:drawing>
          <wp:inline distT="0" distB="0" distL="0" distR="0" wp14:anchorId="6D4648AB" wp14:editId="3C5EC268">
            <wp:extent cx="3831590" cy="1385570"/>
            <wp:effectExtent l="0" t="0" r="0" b="508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831590" cy="1385570"/>
                    </a:xfrm>
                    <a:prstGeom prst="rect">
                      <a:avLst/>
                    </a:prstGeom>
                    <a:noFill/>
                    <a:ln>
                      <a:noFill/>
                    </a:ln>
                  </pic:spPr>
                </pic:pic>
              </a:graphicData>
            </a:graphic>
          </wp:inline>
        </w:drawing>
      </w:r>
    </w:p>
    <w:p w14:paraId="78FFEC38" w14:textId="77777777" w:rsidR="00DB796E" w:rsidRDefault="00DB796E" w:rsidP="00DB796E">
      <w:pPr>
        <w:pStyle w:val="ListParagraph"/>
      </w:pPr>
      <w:r>
        <w:lastRenderedPageBreak/>
        <w:t>Click “Yes” to continue deleting the files and folder. If you need the files for any purpose</w:t>
      </w:r>
      <w:r w:rsidR="0098779E">
        <w:t>,</w:t>
      </w:r>
      <w:r>
        <w:t xml:space="preserve"> click “No” to not to delete the files. These files need to be </w:t>
      </w:r>
      <w:r w:rsidR="0098779E">
        <w:t>deleted</w:t>
      </w:r>
      <w:r>
        <w:t xml:space="preserve"> manually later</w:t>
      </w:r>
      <w:r w:rsidR="0098779E">
        <w:t xml:space="preserve"> (or) You need to execute the uninstallation program again to clean these files</w:t>
      </w:r>
      <w:r>
        <w:t>.</w:t>
      </w:r>
    </w:p>
    <w:p w14:paraId="0D160A25" w14:textId="77777777" w:rsidR="00DB796E" w:rsidRDefault="009E1007" w:rsidP="001F1835">
      <w:pPr>
        <w:pStyle w:val="ListParagraph"/>
        <w:numPr>
          <w:ilvl w:val="0"/>
          <w:numId w:val="18"/>
        </w:numPr>
      </w:pPr>
      <w:r>
        <w:t xml:space="preserve">Once uninstallation </w:t>
      </w:r>
      <w:proofErr w:type="gramStart"/>
      <w:r>
        <w:t>completed ,</w:t>
      </w:r>
      <w:proofErr w:type="gramEnd"/>
      <w:r>
        <w:t xml:space="preserve"> it displays the completion message as below.</w:t>
      </w:r>
    </w:p>
    <w:p w14:paraId="218FF334" w14:textId="77777777" w:rsidR="009E1007" w:rsidRDefault="009E1007" w:rsidP="009E1007">
      <w:pPr>
        <w:pStyle w:val="ListParagraph"/>
      </w:pPr>
      <w:r>
        <w:rPr>
          <w:noProof/>
        </w:rPr>
        <w:drawing>
          <wp:inline distT="0" distB="0" distL="0" distR="0" wp14:anchorId="1A54D40B" wp14:editId="43576FAE">
            <wp:extent cx="3364799" cy="1258268"/>
            <wp:effectExtent l="0" t="0" r="762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380688" cy="1264210"/>
                    </a:xfrm>
                    <a:prstGeom prst="rect">
                      <a:avLst/>
                    </a:prstGeom>
                    <a:noFill/>
                    <a:ln>
                      <a:noFill/>
                    </a:ln>
                  </pic:spPr>
                </pic:pic>
              </a:graphicData>
            </a:graphic>
          </wp:inline>
        </w:drawing>
      </w:r>
    </w:p>
    <w:p w14:paraId="2A71C97D" w14:textId="77777777" w:rsidR="001F1835" w:rsidRPr="00B152A2" w:rsidRDefault="001F1835" w:rsidP="001F1835">
      <w:pPr>
        <w:pStyle w:val="ListParagraph"/>
      </w:pPr>
    </w:p>
    <w:p w14:paraId="6A4B91B5" w14:textId="77777777" w:rsidR="00EC020D" w:rsidRDefault="008477F5" w:rsidP="001F1835">
      <w:pPr>
        <w:rPr>
          <w:lang w:eastAsia="zh-CN"/>
        </w:rPr>
      </w:pPr>
      <w:r w:rsidRPr="008477F5">
        <w:rPr>
          <w:b/>
          <w:lang w:eastAsia="zh-CN"/>
        </w:rPr>
        <w:t>Uninstallation – Complete</w:t>
      </w:r>
      <w:r>
        <w:rPr>
          <w:lang w:eastAsia="zh-CN"/>
        </w:rPr>
        <w:t xml:space="preserve">: This screen shows the final status of uninstallation and prompting to reboot the system. It’s highly recommended to reboot the system after </w:t>
      </w:r>
      <w:r w:rsidR="00EC020D">
        <w:rPr>
          <w:lang w:eastAsia="zh-CN"/>
        </w:rPr>
        <w:t xml:space="preserve">ITH driver </w:t>
      </w:r>
      <w:r>
        <w:rPr>
          <w:lang w:eastAsia="zh-CN"/>
        </w:rPr>
        <w:t xml:space="preserve">uninstallation to remove the driver files from system completely. </w:t>
      </w:r>
    </w:p>
    <w:p w14:paraId="7021A9AA" w14:textId="77777777" w:rsidR="00EC020D" w:rsidRDefault="00EC020D" w:rsidP="009E1007">
      <w:pPr>
        <w:pStyle w:val="ListParagraph"/>
        <w:ind w:left="0"/>
        <w:rPr>
          <w:lang w:eastAsia="zh-CN"/>
        </w:rPr>
      </w:pPr>
      <w:proofErr w:type="gramStart"/>
      <w:r>
        <w:rPr>
          <w:lang w:eastAsia="zh-CN"/>
        </w:rPr>
        <w:t>Note :</w:t>
      </w:r>
      <w:proofErr w:type="gramEnd"/>
      <w:r>
        <w:rPr>
          <w:lang w:eastAsia="zh-CN"/>
        </w:rPr>
        <w:t xml:space="preserve"> </w:t>
      </w:r>
      <w:r w:rsidRPr="007D29E8">
        <w:rPr>
          <w:highlight w:val="yellow"/>
          <w:lang w:eastAsia="zh-CN"/>
        </w:rPr>
        <w:t>You must restart your system after ITH uninstallation</w:t>
      </w:r>
      <w:r>
        <w:rPr>
          <w:lang w:eastAsia="zh-CN"/>
        </w:rPr>
        <w:t xml:space="preserve"> otherwise if you try to install new ITH </w:t>
      </w:r>
      <w:r w:rsidR="007C7993">
        <w:rPr>
          <w:lang w:eastAsia="zh-CN"/>
        </w:rPr>
        <w:t>driver</w:t>
      </w:r>
      <w:r>
        <w:rPr>
          <w:lang w:eastAsia="zh-CN"/>
        </w:rPr>
        <w:t xml:space="preserve"> it will not be installed correctly.</w:t>
      </w:r>
    </w:p>
    <w:p w14:paraId="5676C196" w14:textId="77777777" w:rsidR="00B55308" w:rsidRDefault="00B55308" w:rsidP="00E102F7">
      <w:pPr>
        <w:pStyle w:val="Heading2"/>
        <w:rPr>
          <w:lang w:eastAsia="zh-CN"/>
        </w:rPr>
      </w:pPr>
      <w:bookmarkStart w:id="15" w:name="_Toc418710105"/>
      <w:bookmarkStart w:id="16" w:name="_Toc8288307"/>
      <w:r>
        <w:rPr>
          <w:lang w:eastAsia="zh-CN"/>
        </w:rPr>
        <w:t>Verify setup</w:t>
      </w:r>
      <w:bookmarkEnd w:id="15"/>
      <w:bookmarkEnd w:id="16"/>
    </w:p>
    <w:p w14:paraId="24ED87D0" w14:textId="77777777" w:rsidR="00B55308" w:rsidRPr="00FC734C" w:rsidRDefault="00B55308" w:rsidP="00B55308">
      <w:r w:rsidRPr="00FC734C">
        <w:rPr>
          <w:lang w:eastAsia="zh-CN" w:bidi="he-IL"/>
        </w:rPr>
        <w:t>Step1: Open Device Manager and find Intel® Trace Hub Device listed healthy under system devices without any yellow bangs</w:t>
      </w:r>
    </w:p>
    <w:p w14:paraId="477FF4C1" w14:textId="77777777" w:rsidR="00B55308" w:rsidRDefault="00065754" w:rsidP="00B55308">
      <w:r>
        <w:t xml:space="preserve">            </w:t>
      </w:r>
      <w:r w:rsidR="00B55308" w:rsidRPr="00E004FF">
        <w:rPr>
          <w:rFonts w:cstheme="minorHAnsi"/>
          <w:noProof/>
        </w:rPr>
        <w:drawing>
          <wp:inline distT="0" distB="0" distL="0" distR="0" wp14:anchorId="0C643D35" wp14:editId="7C8CC94E">
            <wp:extent cx="4358640" cy="2944701"/>
            <wp:effectExtent l="0" t="0" r="3810" b="8255"/>
            <wp:docPr id="122" name="Picture 122" descr="E:\screen\device maanger after install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screen\device maanger after installation.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390304" cy="2966093"/>
                    </a:xfrm>
                    <a:prstGeom prst="rect">
                      <a:avLst/>
                    </a:prstGeom>
                    <a:noFill/>
                    <a:ln>
                      <a:noFill/>
                    </a:ln>
                  </pic:spPr>
                </pic:pic>
              </a:graphicData>
            </a:graphic>
          </wp:inline>
        </w:drawing>
      </w:r>
    </w:p>
    <w:p w14:paraId="12DD60D0" w14:textId="77777777" w:rsidR="00B55308" w:rsidRPr="00FC734C" w:rsidRDefault="00B55308" w:rsidP="00B55308">
      <w:r>
        <w:t xml:space="preserve">Step2: </w:t>
      </w:r>
      <w:r w:rsidRPr="00E004FF">
        <w:rPr>
          <w:rFonts w:cstheme="minorHAnsi"/>
        </w:rPr>
        <w:t xml:space="preserve">Run </w:t>
      </w:r>
      <w:r>
        <w:rPr>
          <w:rFonts w:cstheme="minorHAnsi"/>
        </w:rPr>
        <w:t>“</w:t>
      </w:r>
      <w:proofErr w:type="spellStart"/>
      <w:r w:rsidRPr="005F4496">
        <w:rPr>
          <w:rFonts w:cstheme="minorHAnsi"/>
          <w:b/>
        </w:rPr>
        <w:t>services.msc</w:t>
      </w:r>
      <w:proofErr w:type="spellEnd"/>
      <w:r>
        <w:rPr>
          <w:rFonts w:cstheme="minorHAnsi"/>
        </w:rPr>
        <w:t>”</w:t>
      </w:r>
      <w:r w:rsidRPr="00E004FF">
        <w:rPr>
          <w:rFonts w:cstheme="minorHAnsi"/>
        </w:rPr>
        <w:t xml:space="preserve"> and verify </w:t>
      </w:r>
      <w:r w:rsidRPr="005F4496">
        <w:rPr>
          <w:rFonts w:cstheme="minorHAnsi"/>
          <w:b/>
        </w:rPr>
        <w:t>Intel® Trace Redirect Service</w:t>
      </w:r>
      <w:r w:rsidRPr="00E004FF">
        <w:rPr>
          <w:rFonts w:cstheme="minorHAnsi"/>
        </w:rPr>
        <w:t xml:space="preserve"> status is “Running”. If not, start the service.</w:t>
      </w:r>
    </w:p>
    <w:p w14:paraId="51D7D717" w14:textId="77777777" w:rsidR="00B55308" w:rsidRDefault="00B55308" w:rsidP="00B55308">
      <w:pPr>
        <w:rPr>
          <w:lang w:eastAsia="zh-CN" w:bidi="he-IL"/>
        </w:rPr>
      </w:pPr>
      <w:r w:rsidRPr="007E2E93">
        <w:rPr>
          <w:rFonts w:cstheme="minorHAnsi"/>
          <w:noProof/>
        </w:rPr>
        <w:lastRenderedPageBreak/>
        <w:drawing>
          <wp:inline distT="0" distB="0" distL="0" distR="0" wp14:anchorId="4013B83C" wp14:editId="4F8FBC39">
            <wp:extent cx="5110175" cy="2872740"/>
            <wp:effectExtent l="0" t="0" r="0" b="3810"/>
            <wp:docPr id="123" name="Picture 123" descr="E:\s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ser.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155999" cy="2898500"/>
                    </a:xfrm>
                    <a:prstGeom prst="rect">
                      <a:avLst/>
                    </a:prstGeom>
                    <a:noFill/>
                    <a:ln>
                      <a:noFill/>
                    </a:ln>
                  </pic:spPr>
                </pic:pic>
              </a:graphicData>
            </a:graphic>
          </wp:inline>
        </w:drawing>
      </w:r>
    </w:p>
    <w:p w14:paraId="60636ACA" w14:textId="77777777" w:rsidR="00B55308" w:rsidRPr="00E004FF" w:rsidRDefault="00B55308" w:rsidP="00B55308">
      <w:pPr>
        <w:contextualSpacing/>
        <w:rPr>
          <w:rFonts w:cstheme="minorHAnsi"/>
        </w:rPr>
      </w:pPr>
      <w:r w:rsidRPr="006522BB">
        <w:rPr>
          <w:rFonts w:cstheme="minorHAnsi"/>
          <w:b/>
        </w:rPr>
        <w:t>Step 3:</w:t>
      </w:r>
      <w:r w:rsidRPr="00E004FF">
        <w:rPr>
          <w:rFonts w:cstheme="minorHAnsi"/>
        </w:rPr>
        <w:t xml:space="preserve"> Open Registry Editor by typing “regedit” in Run and verify if the folder </w:t>
      </w:r>
      <w:r w:rsidRPr="005F4496">
        <w:rPr>
          <w:rFonts w:cstheme="minorHAnsi"/>
          <w:b/>
        </w:rPr>
        <w:t>Trace Hub</w:t>
      </w:r>
      <w:r>
        <w:rPr>
          <w:rFonts w:cstheme="minorHAnsi"/>
        </w:rPr>
        <w:t xml:space="preserve"> </w:t>
      </w:r>
      <w:r w:rsidRPr="00E004FF">
        <w:rPr>
          <w:rFonts w:cstheme="minorHAnsi"/>
        </w:rPr>
        <w:t>is created under location “</w:t>
      </w:r>
      <w:r w:rsidRPr="005F4496">
        <w:rPr>
          <w:rFonts w:cstheme="minorHAnsi"/>
          <w:b/>
        </w:rPr>
        <w:t>HKEY_LOCAL_MACHINE\SOFTWARE\Intel</w:t>
      </w:r>
      <w:r w:rsidRPr="00E004FF">
        <w:rPr>
          <w:rFonts w:cstheme="minorHAnsi"/>
        </w:rPr>
        <w:t>” and the port is created with number 20950.</w:t>
      </w:r>
      <w:r w:rsidRPr="005F4496">
        <w:rPr>
          <w:rFonts w:cstheme="minorHAnsi"/>
        </w:rPr>
        <w:t xml:space="preserve"> </w:t>
      </w:r>
      <w:r w:rsidRPr="00E004FF">
        <w:rPr>
          <w:rFonts w:cstheme="minorHAnsi"/>
        </w:rPr>
        <w:t>Now target is ready with all required installations and connections</w:t>
      </w:r>
      <w:r>
        <w:rPr>
          <w:rFonts w:cstheme="minorHAnsi"/>
        </w:rPr>
        <w:t>.</w:t>
      </w:r>
    </w:p>
    <w:p w14:paraId="6104B4A0" w14:textId="77777777" w:rsidR="00B55308" w:rsidRDefault="00B55308" w:rsidP="00B55308">
      <w:pPr>
        <w:rPr>
          <w:lang w:eastAsia="zh-CN" w:bidi="he-IL"/>
        </w:rPr>
      </w:pPr>
      <w:r w:rsidRPr="007E2E93">
        <w:rPr>
          <w:rFonts w:cstheme="minorHAnsi"/>
          <w:noProof/>
        </w:rPr>
        <w:drawing>
          <wp:inline distT="0" distB="0" distL="0" distR="0" wp14:anchorId="5834BC29" wp14:editId="7A23487C">
            <wp:extent cx="4781120" cy="3000375"/>
            <wp:effectExtent l="0" t="0" r="635" b="0"/>
            <wp:docPr id="125" name="Picture 125" descr="E:\re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reg.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788400" cy="3004944"/>
                    </a:xfrm>
                    <a:prstGeom prst="rect">
                      <a:avLst/>
                    </a:prstGeom>
                    <a:noFill/>
                    <a:ln>
                      <a:noFill/>
                    </a:ln>
                  </pic:spPr>
                </pic:pic>
              </a:graphicData>
            </a:graphic>
          </wp:inline>
        </w:drawing>
      </w:r>
    </w:p>
    <w:p w14:paraId="0C9257E3" w14:textId="77777777" w:rsidR="000E44AC" w:rsidRDefault="000E44AC" w:rsidP="000E44AC">
      <w:pPr>
        <w:pStyle w:val="Heading2"/>
        <w:rPr>
          <w:lang w:eastAsia="zh-CN"/>
        </w:rPr>
      </w:pPr>
      <w:bookmarkStart w:id="17" w:name="_Toc8288308"/>
      <w:bookmarkEnd w:id="3"/>
      <w:bookmarkEnd w:id="2"/>
      <w:bookmarkEnd w:id="1"/>
      <w:r>
        <w:rPr>
          <w:lang w:eastAsia="zh-CN"/>
        </w:rPr>
        <w:t>Known Issues</w:t>
      </w:r>
      <w:bookmarkEnd w:id="17"/>
    </w:p>
    <w:p w14:paraId="6542594F" w14:textId="77777777" w:rsidR="00E632A7" w:rsidRDefault="000E44AC" w:rsidP="00766E35">
      <w:pPr>
        <w:pStyle w:val="ListParagraph"/>
        <w:numPr>
          <w:ilvl w:val="0"/>
          <w:numId w:val="5"/>
        </w:numPr>
        <w:rPr>
          <w:lang w:eastAsia="zh-CN"/>
        </w:rPr>
      </w:pPr>
      <w:r>
        <w:rPr>
          <w:lang w:eastAsia="zh-CN"/>
        </w:rPr>
        <w:t xml:space="preserve">Scan for hardware changes in device manager </w:t>
      </w:r>
      <w:proofErr w:type="gramStart"/>
      <w:r>
        <w:rPr>
          <w:lang w:eastAsia="zh-CN"/>
        </w:rPr>
        <w:t>has to</w:t>
      </w:r>
      <w:proofErr w:type="gramEnd"/>
      <w:r>
        <w:rPr>
          <w:lang w:eastAsia="zh-CN"/>
        </w:rPr>
        <w:t xml:space="preserve"> be done manually (if not automatically updated) after driver install / uninstall.</w:t>
      </w:r>
    </w:p>
    <w:p w14:paraId="3D690E3B" w14:textId="77777777" w:rsidR="00224FF8" w:rsidRDefault="00224FF8" w:rsidP="00224FF8">
      <w:pPr>
        <w:pStyle w:val="ListParagraph"/>
        <w:numPr>
          <w:ilvl w:val="0"/>
          <w:numId w:val="5"/>
        </w:numPr>
        <w:rPr>
          <w:lang w:eastAsia="zh-CN"/>
        </w:rPr>
      </w:pPr>
      <w:r>
        <w:rPr>
          <w:lang w:eastAsia="zh-CN"/>
        </w:rPr>
        <w:t xml:space="preserve">Intel(R) Trace Redirect Service has been configured as Delayed Start. Due to this reason, sporadically, it does not start automatically after driver installation. If this is the case, then launch </w:t>
      </w:r>
      <w:proofErr w:type="spellStart"/>
      <w:r>
        <w:rPr>
          <w:lang w:eastAsia="zh-CN"/>
        </w:rPr>
        <w:t>services.msc</w:t>
      </w:r>
      <w:proofErr w:type="spellEnd"/>
      <w:r>
        <w:rPr>
          <w:lang w:eastAsia="zh-CN"/>
        </w:rPr>
        <w:t>, navigate to Intel(R) Trace Redirect Service and “Start” it.</w:t>
      </w:r>
    </w:p>
    <w:p w14:paraId="0253C1CF" w14:textId="77777777" w:rsidR="00E632A7" w:rsidRDefault="00E632A7" w:rsidP="00203A98">
      <w:pPr>
        <w:pStyle w:val="Heading2"/>
        <w:rPr>
          <w:lang w:eastAsia="zh-CN"/>
        </w:rPr>
      </w:pPr>
      <w:bookmarkStart w:id="18" w:name="_Toc8288309"/>
      <w:r>
        <w:rPr>
          <w:lang w:eastAsia="zh-CN"/>
        </w:rPr>
        <w:lastRenderedPageBreak/>
        <w:t>Trouble-Shooting Guide</w:t>
      </w:r>
      <w:bookmarkEnd w:id="18"/>
    </w:p>
    <w:p w14:paraId="623EC38A" w14:textId="77777777" w:rsidR="00E632A7" w:rsidRDefault="00E632A7" w:rsidP="00E632A7">
      <w:pPr>
        <w:rPr>
          <w:lang w:eastAsia="zh-CN"/>
        </w:rPr>
      </w:pPr>
    </w:p>
    <w:p w14:paraId="1CE07ED2" w14:textId="77777777" w:rsidR="00E632A7" w:rsidRPr="00E632A7" w:rsidRDefault="00E632A7" w:rsidP="00B52AF3">
      <w:pPr>
        <w:pStyle w:val="ListParagraph"/>
        <w:numPr>
          <w:ilvl w:val="0"/>
          <w:numId w:val="12"/>
        </w:numPr>
        <w:rPr>
          <w:b/>
          <w:lang w:eastAsia="zh-CN"/>
        </w:rPr>
      </w:pPr>
      <w:r w:rsidRPr="00E632A7">
        <w:rPr>
          <w:b/>
          <w:lang w:eastAsia="zh-CN"/>
        </w:rPr>
        <w:t xml:space="preserve">Driver was installed successfully using </w:t>
      </w:r>
      <w:r w:rsidR="00D20159">
        <w:rPr>
          <w:b/>
          <w:lang w:eastAsia="zh-CN"/>
        </w:rPr>
        <w:t xml:space="preserve">ITH Driver setup </w:t>
      </w:r>
      <w:proofErr w:type="gramStart"/>
      <w:r w:rsidRPr="00E632A7">
        <w:rPr>
          <w:b/>
          <w:lang w:eastAsia="zh-CN"/>
        </w:rPr>
        <w:t>method</w:t>
      </w:r>
      <w:proofErr w:type="gramEnd"/>
      <w:r w:rsidRPr="00E632A7">
        <w:rPr>
          <w:b/>
          <w:lang w:eastAsia="zh-CN"/>
        </w:rPr>
        <w:t xml:space="preserve"> but Device Manager does not show the “Intel® Trace Hub Device”</w:t>
      </w:r>
    </w:p>
    <w:p w14:paraId="6B6E082B" w14:textId="77777777" w:rsidR="00E632A7" w:rsidRDefault="00E632A7" w:rsidP="00E632A7">
      <w:pPr>
        <w:pStyle w:val="ListParagraph"/>
        <w:numPr>
          <w:ilvl w:val="0"/>
          <w:numId w:val="6"/>
        </w:numPr>
        <w:rPr>
          <w:lang w:eastAsia="zh-CN"/>
        </w:rPr>
      </w:pPr>
      <w:r>
        <w:rPr>
          <w:lang w:eastAsia="zh-CN"/>
        </w:rPr>
        <w:t>This can probably happen if the BIOS Settings have not been set to “Enabled” for Intel-Trace Hub</w:t>
      </w:r>
    </w:p>
    <w:p w14:paraId="773C3734" w14:textId="77777777" w:rsidR="00E632A7" w:rsidRDefault="00E632A7" w:rsidP="00E632A7">
      <w:pPr>
        <w:pStyle w:val="ListParagraph"/>
        <w:numPr>
          <w:ilvl w:val="0"/>
          <w:numId w:val="6"/>
        </w:numPr>
        <w:rPr>
          <w:lang w:eastAsia="zh-CN"/>
        </w:rPr>
      </w:pPr>
      <w:r>
        <w:rPr>
          <w:lang w:eastAsia="zh-CN"/>
        </w:rPr>
        <w:t>Please check that by rebooting and entering the BIOS Setup menu.</w:t>
      </w:r>
    </w:p>
    <w:p w14:paraId="5C1EC125" w14:textId="77777777" w:rsidR="00E632A7" w:rsidRDefault="00E632A7" w:rsidP="00E632A7">
      <w:pPr>
        <w:pStyle w:val="ListParagraph"/>
        <w:numPr>
          <w:ilvl w:val="0"/>
          <w:numId w:val="6"/>
        </w:numPr>
        <w:rPr>
          <w:lang w:eastAsia="zh-CN"/>
        </w:rPr>
      </w:pPr>
      <w:r>
        <w:rPr>
          <w:lang w:eastAsia="zh-CN"/>
        </w:rPr>
        <w:t>If BIOS settings are correct and still the Device Manager does not show up the device, check for any Yellow-bang devices.</w:t>
      </w:r>
    </w:p>
    <w:p w14:paraId="22E4A101" w14:textId="77777777" w:rsidR="00E632A7" w:rsidRDefault="00E632A7" w:rsidP="00E632A7">
      <w:pPr>
        <w:pStyle w:val="ListParagraph"/>
        <w:numPr>
          <w:ilvl w:val="0"/>
          <w:numId w:val="6"/>
        </w:numPr>
        <w:rPr>
          <w:lang w:eastAsia="zh-CN"/>
        </w:rPr>
      </w:pPr>
      <w:r>
        <w:rPr>
          <w:lang w:eastAsia="zh-CN"/>
        </w:rPr>
        <w:t>You can also install PCI-Z (www.pci-z.com) which is a utility for checking out the various PCI devices present on your target platform.</w:t>
      </w:r>
    </w:p>
    <w:p w14:paraId="380160CE" w14:textId="77777777" w:rsidR="00E632A7" w:rsidRDefault="00E632A7" w:rsidP="00E632A7">
      <w:pPr>
        <w:pStyle w:val="ListParagraph"/>
        <w:rPr>
          <w:lang w:eastAsia="zh-CN"/>
        </w:rPr>
      </w:pPr>
    </w:p>
    <w:p w14:paraId="27EB9694" w14:textId="77777777" w:rsidR="00E632A7" w:rsidRPr="00693848" w:rsidRDefault="00E632A7" w:rsidP="00E632A7">
      <w:pPr>
        <w:pStyle w:val="ListParagraph"/>
        <w:numPr>
          <w:ilvl w:val="0"/>
          <w:numId w:val="12"/>
        </w:numPr>
        <w:rPr>
          <w:b/>
          <w:lang w:eastAsia="zh-CN"/>
        </w:rPr>
      </w:pPr>
      <w:r w:rsidRPr="00693848">
        <w:rPr>
          <w:b/>
          <w:lang w:eastAsia="zh-CN"/>
        </w:rPr>
        <w:t>The Service Control Manager shows the Intel® Trace Redirect Service as “Running” but I am not able to connect to the Service</w:t>
      </w:r>
    </w:p>
    <w:p w14:paraId="13FC7A25" w14:textId="77777777" w:rsidR="00E632A7" w:rsidRDefault="00E632A7" w:rsidP="00E632A7">
      <w:pPr>
        <w:pStyle w:val="ListParagraph"/>
        <w:numPr>
          <w:ilvl w:val="0"/>
          <w:numId w:val="6"/>
        </w:numPr>
        <w:rPr>
          <w:lang w:eastAsia="zh-CN"/>
        </w:rPr>
      </w:pPr>
      <w:r>
        <w:rPr>
          <w:lang w:eastAsia="zh-CN"/>
        </w:rPr>
        <w:t>The Intel® Trace Redirect Service is configured to run in a “Delayed Auto-Start” mode.</w:t>
      </w:r>
    </w:p>
    <w:p w14:paraId="57E690C4" w14:textId="77777777" w:rsidR="00E632A7" w:rsidRDefault="00E632A7" w:rsidP="00E632A7">
      <w:pPr>
        <w:pStyle w:val="ListParagraph"/>
        <w:numPr>
          <w:ilvl w:val="0"/>
          <w:numId w:val="6"/>
        </w:numPr>
        <w:rPr>
          <w:lang w:eastAsia="zh-CN"/>
        </w:rPr>
      </w:pPr>
      <w:r>
        <w:rPr>
          <w:lang w:eastAsia="zh-CN"/>
        </w:rPr>
        <w:t>It is possible that you are trying to connect to the Service as soon as the target platform booted successfully.</w:t>
      </w:r>
    </w:p>
    <w:p w14:paraId="434C994D" w14:textId="77777777" w:rsidR="00E632A7" w:rsidRDefault="00E632A7" w:rsidP="00E632A7">
      <w:pPr>
        <w:pStyle w:val="ListParagraph"/>
        <w:numPr>
          <w:ilvl w:val="0"/>
          <w:numId w:val="6"/>
        </w:numPr>
        <w:rPr>
          <w:lang w:eastAsia="zh-CN"/>
        </w:rPr>
      </w:pPr>
      <w:r>
        <w:rPr>
          <w:lang w:eastAsia="zh-CN"/>
        </w:rPr>
        <w:t xml:space="preserve">Under delayed auto-start mode, the service will be completely up and running only after a brief </w:t>
      </w:r>
      <w:proofErr w:type="gramStart"/>
      <w:r>
        <w:rPr>
          <w:lang w:eastAsia="zh-CN"/>
        </w:rPr>
        <w:t>period of time</w:t>
      </w:r>
      <w:proofErr w:type="gramEnd"/>
      <w:r>
        <w:rPr>
          <w:lang w:eastAsia="zh-CN"/>
        </w:rPr>
        <w:t xml:space="preserve"> after system reboot. This time-period can be as high as 120 seconds depending on </w:t>
      </w:r>
      <w:r w:rsidR="00693848">
        <w:rPr>
          <w:lang w:eastAsia="zh-CN"/>
        </w:rPr>
        <w:t xml:space="preserve">Windows Registry settings for </w:t>
      </w:r>
      <w:proofErr w:type="spellStart"/>
      <w:r w:rsidR="00693848">
        <w:rPr>
          <w:lang w:eastAsia="zh-CN"/>
        </w:rPr>
        <w:t>AutoStartDelay</w:t>
      </w:r>
      <w:proofErr w:type="spellEnd"/>
      <w:r w:rsidR="00693848">
        <w:rPr>
          <w:lang w:eastAsia="zh-CN"/>
        </w:rPr>
        <w:t>.</w:t>
      </w:r>
    </w:p>
    <w:p w14:paraId="6CA2009A" w14:textId="77777777" w:rsidR="00291DB3" w:rsidRDefault="00291DB3" w:rsidP="00E632A7">
      <w:pPr>
        <w:pStyle w:val="ListParagraph"/>
        <w:numPr>
          <w:ilvl w:val="0"/>
          <w:numId w:val="6"/>
        </w:numPr>
        <w:rPr>
          <w:lang w:eastAsia="zh-CN"/>
        </w:rPr>
      </w:pPr>
      <w:r>
        <w:rPr>
          <w:lang w:eastAsia="zh-CN"/>
        </w:rPr>
        <w:t>Also check the Firewall is disabled</w:t>
      </w:r>
      <w:r w:rsidR="00CB20CA">
        <w:rPr>
          <w:lang w:eastAsia="zh-CN"/>
        </w:rPr>
        <w:t xml:space="preserve"> from your target system</w:t>
      </w:r>
      <w:r>
        <w:rPr>
          <w:lang w:eastAsia="zh-CN"/>
        </w:rPr>
        <w:t xml:space="preserve"> which is blocking the TCP/IP port no ‘20950’ or the manually configured port number.</w:t>
      </w:r>
    </w:p>
    <w:p w14:paraId="1DFE07C9" w14:textId="77777777" w:rsidR="00D75393" w:rsidRDefault="00D75393" w:rsidP="00D75393">
      <w:pPr>
        <w:pStyle w:val="ListParagraph"/>
        <w:rPr>
          <w:lang w:eastAsia="zh-CN"/>
        </w:rPr>
      </w:pPr>
    </w:p>
    <w:p w14:paraId="357D7CF7" w14:textId="77777777" w:rsidR="00D75393" w:rsidRPr="00D75393" w:rsidRDefault="00D75393" w:rsidP="00D75393">
      <w:pPr>
        <w:pStyle w:val="ListParagraph"/>
        <w:numPr>
          <w:ilvl w:val="0"/>
          <w:numId w:val="12"/>
        </w:numPr>
        <w:rPr>
          <w:b/>
          <w:lang w:eastAsia="zh-CN"/>
        </w:rPr>
      </w:pPr>
      <w:r w:rsidRPr="00D75393">
        <w:rPr>
          <w:b/>
          <w:lang w:eastAsia="zh-CN"/>
        </w:rPr>
        <w:t>Service did not start automatically and when I try to start it from the Service Control Manager, I get an error “Unable to start or stop the service”</w:t>
      </w:r>
    </w:p>
    <w:p w14:paraId="2A2FEC7E" w14:textId="77777777" w:rsidR="00764A66" w:rsidRDefault="00764A66" w:rsidP="00764A66">
      <w:pPr>
        <w:pStyle w:val="ListParagraph"/>
        <w:numPr>
          <w:ilvl w:val="0"/>
          <w:numId w:val="6"/>
        </w:numPr>
        <w:rPr>
          <w:lang w:eastAsia="zh-CN"/>
        </w:rPr>
      </w:pPr>
      <w:r w:rsidRPr="007D4B7A">
        <w:rPr>
          <w:lang w:eastAsia="zh-CN"/>
        </w:rPr>
        <w:t>Chec</w:t>
      </w:r>
      <w:r>
        <w:rPr>
          <w:lang w:eastAsia="zh-CN"/>
        </w:rPr>
        <w:t xml:space="preserve">k you have connected Target and host machine with Ethernet cable and verify your system has </w:t>
      </w:r>
      <w:proofErr w:type="spellStart"/>
      <w:r>
        <w:rPr>
          <w:lang w:eastAsia="zh-CN"/>
        </w:rPr>
        <w:t>ip</w:t>
      </w:r>
      <w:proofErr w:type="spellEnd"/>
      <w:r>
        <w:rPr>
          <w:lang w:eastAsia="zh-CN"/>
        </w:rPr>
        <w:t xml:space="preserve"> address starting with 169.xxx.xxx.xxx. If the system has other </w:t>
      </w:r>
      <w:proofErr w:type="spellStart"/>
      <w:r>
        <w:rPr>
          <w:lang w:eastAsia="zh-CN"/>
        </w:rPr>
        <w:t>ip</w:t>
      </w:r>
      <w:proofErr w:type="spellEnd"/>
      <w:r>
        <w:rPr>
          <w:lang w:eastAsia="zh-CN"/>
        </w:rPr>
        <w:t xml:space="preserve"> address, then Intel Redirect service will not start.</w:t>
      </w:r>
    </w:p>
    <w:p w14:paraId="0B9072AC" w14:textId="77777777" w:rsidR="00DD0C0E" w:rsidRDefault="00DD0C0E" w:rsidP="00764A66">
      <w:pPr>
        <w:pStyle w:val="ListParagraph"/>
        <w:numPr>
          <w:ilvl w:val="0"/>
          <w:numId w:val="6"/>
        </w:numPr>
        <w:rPr>
          <w:lang w:eastAsia="zh-CN"/>
        </w:rPr>
      </w:pPr>
      <w:r>
        <w:rPr>
          <w:lang w:eastAsia="zh-CN"/>
        </w:rPr>
        <w:t xml:space="preserve">Please check you have installed </w:t>
      </w:r>
      <w:r w:rsidRPr="00395398">
        <w:rPr>
          <w:rStyle w:val="Hyperlink"/>
          <w:lang w:eastAsia="zh-CN"/>
        </w:rPr>
        <w:t xml:space="preserve">Visual studio </w:t>
      </w:r>
      <w:r>
        <w:rPr>
          <w:rStyle w:val="Hyperlink"/>
          <w:lang w:eastAsia="zh-CN"/>
        </w:rPr>
        <w:t xml:space="preserve">2017 </w:t>
      </w:r>
      <w:proofErr w:type="gramStart"/>
      <w:r w:rsidRPr="00395398">
        <w:rPr>
          <w:rStyle w:val="Hyperlink"/>
          <w:lang w:eastAsia="zh-CN"/>
        </w:rPr>
        <w:t>dependencies</w:t>
      </w:r>
      <w:r>
        <w:rPr>
          <w:rStyle w:val="Hyperlink"/>
          <w:lang w:eastAsia="zh-CN"/>
        </w:rPr>
        <w:t xml:space="preserve"> ,</w:t>
      </w:r>
      <w:proofErr w:type="gramEnd"/>
      <w:r>
        <w:rPr>
          <w:rStyle w:val="Hyperlink"/>
          <w:lang w:eastAsia="zh-CN"/>
        </w:rPr>
        <w:t xml:space="preserve"> if not installed </w:t>
      </w:r>
      <w:r>
        <w:rPr>
          <w:lang w:eastAsia="zh-CN"/>
        </w:rPr>
        <w:t>refer to section 1.1.2 for installing visual studio dependencies.</w:t>
      </w:r>
    </w:p>
    <w:p w14:paraId="3F8BDC3E" w14:textId="77777777" w:rsidR="00AF5635" w:rsidRDefault="00DD0C0E" w:rsidP="004847C5">
      <w:pPr>
        <w:pStyle w:val="ListParagraph"/>
        <w:numPr>
          <w:ilvl w:val="0"/>
          <w:numId w:val="6"/>
        </w:numPr>
        <w:rPr>
          <w:lang w:eastAsia="zh-CN"/>
        </w:rPr>
      </w:pPr>
      <w:r>
        <w:rPr>
          <w:lang w:eastAsia="zh-CN"/>
        </w:rPr>
        <w:t>P</w:t>
      </w:r>
      <w:r w:rsidR="00D75393">
        <w:rPr>
          <w:lang w:eastAsia="zh-CN"/>
        </w:rPr>
        <w:t>lease check that you have the .NET Framework 4.5.1 is installed on your system. If not installed, then refer to section 1.1.2 for installing .NET Framework 4.5.1.</w:t>
      </w:r>
    </w:p>
    <w:p w14:paraId="738D135B" w14:textId="77777777" w:rsidR="00C9166B" w:rsidRDefault="00C9166B" w:rsidP="004847C5">
      <w:pPr>
        <w:pStyle w:val="ListParagraph"/>
        <w:numPr>
          <w:ilvl w:val="0"/>
          <w:numId w:val="6"/>
        </w:numPr>
        <w:rPr>
          <w:lang w:eastAsia="zh-CN"/>
        </w:rPr>
      </w:pPr>
      <w:r>
        <w:rPr>
          <w:lang w:eastAsia="zh-CN"/>
        </w:rPr>
        <w:t>If still not able to start, please check your &lt;</w:t>
      </w:r>
      <w:proofErr w:type="spellStart"/>
      <w:r>
        <w:rPr>
          <w:lang w:eastAsia="zh-CN"/>
        </w:rPr>
        <w:t>System_Root</w:t>
      </w:r>
      <w:proofErr w:type="spellEnd"/>
      <w:r>
        <w:rPr>
          <w:lang w:eastAsia="zh-CN"/>
        </w:rPr>
        <w:t>&gt;\Windows\System32\</w:t>
      </w:r>
      <w:proofErr w:type="spellStart"/>
      <w:r>
        <w:rPr>
          <w:lang w:eastAsia="zh-CN"/>
        </w:rPr>
        <w:t>IntelRedirectService</w:t>
      </w:r>
      <w:proofErr w:type="spellEnd"/>
      <w:r>
        <w:rPr>
          <w:lang w:eastAsia="zh-CN"/>
        </w:rPr>
        <w:t xml:space="preserve"> folder</w:t>
      </w:r>
    </w:p>
    <w:p w14:paraId="062C8C4A" w14:textId="77777777" w:rsidR="00C9166B" w:rsidRDefault="00C9166B" w:rsidP="004847C5">
      <w:pPr>
        <w:pStyle w:val="ListParagraph"/>
        <w:numPr>
          <w:ilvl w:val="0"/>
          <w:numId w:val="6"/>
        </w:numPr>
        <w:rPr>
          <w:lang w:eastAsia="zh-CN"/>
        </w:rPr>
      </w:pPr>
      <w:r>
        <w:rPr>
          <w:lang w:eastAsia="zh-CN"/>
        </w:rPr>
        <w:t>There should be a RedirectServiceTrace.log file. Please send it to us for further debugging.</w:t>
      </w:r>
    </w:p>
    <w:p w14:paraId="760E9AAB" w14:textId="77777777" w:rsidR="00383BD5" w:rsidRDefault="00383BD5" w:rsidP="00E83BFC">
      <w:pPr>
        <w:rPr>
          <w:lang w:eastAsia="zh-CN"/>
        </w:rPr>
      </w:pPr>
    </w:p>
    <w:p w14:paraId="29507D45" w14:textId="77777777" w:rsidR="00DA0BC4" w:rsidRDefault="00DF35E4" w:rsidP="00E83BFC">
      <w:pPr>
        <w:rPr>
          <w:lang w:eastAsia="zh-CN"/>
        </w:rPr>
      </w:pPr>
      <w:r>
        <w:rPr>
          <w:lang w:eastAsia="zh-CN"/>
        </w:rPr>
        <w:t>s</w:t>
      </w:r>
    </w:p>
    <w:p w14:paraId="0FE29051" w14:textId="77777777" w:rsidR="00E83BFC" w:rsidRPr="00E83BFC" w:rsidRDefault="00E83BFC" w:rsidP="00E83BFC">
      <w:pPr>
        <w:pStyle w:val="ListParagraph"/>
        <w:numPr>
          <w:ilvl w:val="0"/>
          <w:numId w:val="12"/>
        </w:numPr>
        <w:rPr>
          <w:b/>
          <w:lang w:eastAsia="zh-CN"/>
        </w:rPr>
      </w:pPr>
      <w:r w:rsidRPr="00E83BFC">
        <w:rPr>
          <w:b/>
          <w:lang w:eastAsia="zh-CN"/>
        </w:rPr>
        <w:t>I got a BSOD when trying to capture ETW traces.</w:t>
      </w:r>
    </w:p>
    <w:p w14:paraId="01C73B83" w14:textId="77777777" w:rsidR="00E83BFC" w:rsidRDefault="00E83BFC" w:rsidP="00E83BFC">
      <w:pPr>
        <w:pStyle w:val="ListParagraph"/>
        <w:numPr>
          <w:ilvl w:val="0"/>
          <w:numId w:val="6"/>
        </w:numPr>
        <w:rPr>
          <w:lang w:eastAsia="zh-CN"/>
        </w:rPr>
      </w:pPr>
      <w:r>
        <w:rPr>
          <w:lang w:eastAsia="zh-CN"/>
        </w:rPr>
        <w:t>Please send us the driver version# and the steps to replicate the BSOD and we will do a further debug.</w:t>
      </w:r>
    </w:p>
    <w:p w14:paraId="5342BA06" w14:textId="77777777" w:rsidR="00E83BFC" w:rsidRDefault="00E83BFC" w:rsidP="007330B3">
      <w:pPr>
        <w:pStyle w:val="ListParagraph"/>
        <w:numPr>
          <w:ilvl w:val="0"/>
          <w:numId w:val="6"/>
        </w:numPr>
        <w:rPr>
          <w:lang w:eastAsia="zh-CN"/>
        </w:rPr>
      </w:pPr>
      <w:r>
        <w:rPr>
          <w:lang w:eastAsia="zh-CN"/>
        </w:rPr>
        <w:lastRenderedPageBreak/>
        <w:t xml:space="preserve">Driver Version# can be found from Device Manager -&gt; System Devices -&gt; Intel® Trace Hub Device -&gt; Double-Click. Check the “Driver” Tab in the </w:t>
      </w:r>
      <w:proofErr w:type="gramStart"/>
      <w:r>
        <w:rPr>
          <w:lang w:eastAsia="zh-CN"/>
        </w:rPr>
        <w:t>newly-opened</w:t>
      </w:r>
      <w:proofErr w:type="gramEnd"/>
      <w:r>
        <w:rPr>
          <w:lang w:eastAsia="zh-CN"/>
        </w:rPr>
        <w:t xml:space="preserve"> dialog box. Make a note of the Driver Date and the Driver Version fields</w:t>
      </w:r>
    </w:p>
    <w:sectPr w:rsidR="00E83BFC">
      <w:pgSz w:w="12240" w:h="15840"/>
      <w:pgMar w:top="1440" w:right="1440" w:bottom="1440" w:left="1440"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F11D5F" w14:textId="77777777" w:rsidR="00F327F0" w:rsidRDefault="00F327F0" w:rsidP="00C16744">
      <w:pPr>
        <w:spacing w:after="0" w:line="240" w:lineRule="auto"/>
      </w:pPr>
      <w:r>
        <w:separator/>
      </w:r>
    </w:p>
  </w:endnote>
  <w:endnote w:type="continuationSeparator" w:id="0">
    <w:p w14:paraId="776A855A" w14:textId="77777777" w:rsidR="00F327F0" w:rsidRDefault="00F327F0" w:rsidP="00C167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Intel Clear">
    <w:panose1 w:val="020B0604020203020204"/>
    <w:charset w:val="00"/>
    <w:family w:val="swiss"/>
    <w:pitch w:val="variable"/>
    <w:sig w:usb0="E10006FF" w:usb1="400060FB" w:usb2="00000028"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A7E1302" w14:textId="77777777" w:rsidR="00F327F0" w:rsidRDefault="00F327F0" w:rsidP="00C16744">
      <w:pPr>
        <w:spacing w:after="0" w:line="240" w:lineRule="auto"/>
      </w:pPr>
      <w:r>
        <w:separator/>
      </w:r>
    </w:p>
  </w:footnote>
  <w:footnote w:type="continuationSeparator" w:id="0">
    <w:p w14:paraId="338DE2F3" w14:textId="77777777" w:rsidR="00F327F0" w:rsidRDefault="00F327F0" w:rsidP="00C1674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014BE8"/>
    <w:multiLevelType w:val="multilevel"/>
    <w:tmpl w:val="70EC69E2"/>
    <w:lvl w:ilvl="0">
      <w:start w:val="1"/>
      <w:numFmt w:val="decimal"/>
      <w:pStyle w:val="Heading1"/>
      <w:lvlText w:val="%1"/>
      <w:lvlJc w:val="left"/>
      <w:pPr>
        <w:tabs>
          <w:tab w:val="num" w:pos="0"/>
        </w:tabs>
        <w:ind w:left="0" w:hanging="1300"/>
      </w:pPr>
      <w:rPr>
        <w:rFonts w:hint="default"/>
      </w:rPr>
    </w:lvl>
    <w:lvl w:ilvl="1">
      <w:start w:val="1"/>
      <w:numFmt w:val="decimal"/>
      <w:pStyle w:val="Heading2"/>
      <w:lvlText w:val="%1.%2"/>
      <w:lvlJc w:val="left"/>
      <w:pPr>
        <w:tabs>
          <w:tab w:val="num" w:pos="0"/>
        </w:tabs>
        <w:ind w:left="0" w:hanging="1300"/>
      </w:pPr>
      <w:rPr>
        <w:rFonts w:hint="default"/>
      </w:rPr>
    </w:lvl>
    <w:lvl w:ilvl="2">
      <w:start w:val="1"/>
      <w:numFmt w:val="decimal"/>
      <w:pStyle w:val="Heading3"/>
      <w:lvlText w:val="%1.%2.%3"/>
      <w:lvlJc w:val="left"/>
      <w:pPr>
        <w:tabs>
          <w:tab w:val="num" w:pos="0"/>
        </w:tabs>
        <w:ind w:left="0" w:hanging="1300"/>
      </w:pPr>
      <w:rPr>
        <w:rFonts w:hint="default"/>
      </w:rPr>
    </w:lvl>
    <w:lvl w:ilvl="3">
      <w:start w:val="1"/>
      <w:numFmt w:val="decimal"/>
      <w:pStyle w:val="Heading4"/>
      <w:lvlText w:val="%1.%2.%3.%4"/>
      <w:lvlJc w:val="left"/>
      <w:pPr>
        <w:tabs>
          <w:tab w:val="num" w:pos="500"/>
        </w:tabs>
        <w:ind w:left="0" w:hanging="1300"/>
      </w:pPr>
      <w:rPr>
        <w:rFonts w:hint="default"/>
      </w:rPr>
    </w:lvl>
    <w:lvl w:ilvl="4">
      <w:start w:val="1"/>
      <w:numFmt w:val="decimal"/>
      <w:pStyle w:val="Heading5"/>
      <w:lvlText w:val="%1.%2.%3.%4.%5"/>
      <w:lvlJc w:val="left"/>
      <w:pPr>
        <w:tabs>
          <w:tab w:val="num" w:pos="860"/>
        </w:tabs>
        <w:ind w:left="0" w:hanging="1300"/>
      </w:pPr>
      <w:rPr>
        <w:rFonts w:hint="default"/>
      </w:rPr>
    </w:lvl>
    <w:lvl w:ilvl="5">
      <w:start w:val="1"/>
      <w:numFmt w:val="none"/>
      <w:lvlText w:val=""/>
      <w:lvlJc w:val="left"/>
      <w:pPr>
        <w:tabs>
          <w:tab w:val="num" w:pos="1436"/>
        </w:tabs>
        <w:ind w:left="1436" w:hanging="936"/>
      </w:pPr>
      <w:rPr>
        <w:rFonts w:hint="default"/>
      </w:rPr>
    </w:lvl>
    <w:lvl w:ilvl="6">
      <w:start w:val="1"/>
      <w:numFmt w:val="decimal"/>
      <w:lvlText w:val="%1.%2.%3.%4.%5.%6.%7."/>
      <w:lvlJc w:val="left"/>
      <w:pPr>
        <w:tabs>
          <w:tab w:val="num" w:pos="1940"/>
        </w:tabs>
        <w:ind w:left="1940" w:hanging="1080"/>
      </w:pPr>
      <w:rPr>
        <w:rFonts w:hint="default"/>
      </w:rPr>
    </w:lvl>
    <w:lvl w:ilvl="7">
      <w:start w:val="1"/>
      <w:numFmt w:val="decimal"/>
      <w:lvlText w:val="%1.%2.%3.%4.%5.%6.%7.%8."/>
      <w:lvlJc w:val="left"/>
      <w:pPr>
        <w:tabs>
          <w:tab w:val="num" w:pos="2444"/>
        </w:tabs>
        <w:ind w:left="2444" w:hanging="1224"/>
      </w:pPr>
      <w:rPr>
        <w:rFonts w:hint="default"/>
      </w:rPr>
    </w:lvl>
    <w:lvl w:ilvl="8">
      <w:start w:val="1"/>
      <w:numFmt w:val="decimal"/>
      <w:lvlText w:val="%1.%2.%3.%4.%5.%6.%7.%8.%9."/>
      <w:lvlJc w:val="left"/>
      <w:pPr>
        <w:tabs>
          <w:tab w:val="num" w:pos="3020"/>
        </w:tabs>
        <w:ind w:left="3020" w:hanging="1440"/>
      </w:pPr>
      <w:rPr>
        <w:rFonts w:hint="default"/>
      </w:rPr>
    </w:lvl>
  </w:abstractNum>
  <w:abstractNum w:abstractNumId="1" w15:restartNumberingAfterBreak="0">
    <w:nsid w:val="113665D1"/>
    <w:multiLevelType w:val="hybridMultilevel"/>
    <w:tmpl w:val="95DA41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4070AE0"/>
    <w:multiLevelType w:val="hybridMultilevel"/>
    <w:tmpl w:val="07C205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0B408A"/>
    <w:multiLevelType w:val="hybridMultilevel"/>
    <w:tmpl w:val="9564BEA2"/>
    <w:lvl w:ilvl="0" w:tplc="083EB7C6">
      <w:start w:val="1"/>
      <w:numFmt w:val="decimal"/>
      <w:lvlText w:val="%1."/>
      <w:lvlJc w:val="left"/>
      <w:pPr>
        <w:ind w:left="360" w:hanging="360"/>
      </w:pPr>
      <w:rPr>
        <w:rFonts w:cstheme="minorBid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3D1386A"/>
    <w:multiLevelType w:val="hybridMultilevel"/>
    <w:tmpl w:val="E3BC47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30097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EA77788"/>
    <w:multiLevelType w:val="hybridMultilevel"/>
    <w:tmpl w:val="45D6A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3563605"/>
    <w:multiLevelType w:val="hybridMultilevel"/>
    <w:tmpl w:val="A27E5956"/>
    <w:lvl w:ilvl="0" w:tplc="8D4AD812">
      <w:numFmt w:val="bullet"/>
      <w:lvlText w:val="-"/>
      <w:lvlJc w:val="left"/>
      <w:pPr>
        <w:ind w:left="720" w:hanging="360"/>
      </w:pPr>
      <w:rPr>
        <w:rFonts w:ascii="Calibri" w:eastAsiaTheme="minorHAnsi" w:hAnsi="Calibri" w:cstheme="minorHAns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4613503"/>
    <w:multiLevelType w:val="hybridMultilevel"/>
    <w:tmpl w:val="C2FE22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5BC1A4A"/>
    <w:multiLevelType w:val="hybridMultilevel"/>
    <w:tmpl w:val="8AE624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E796B62"/>
    <w:multiLevelType w:val="hybridMultilevel"/>
    <w:tmpl w:val="9E1E6562"/>
    <w:lvl w:ilvl="0" w:tplc="BB0645D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5A26BEA"/>
    <w:multiLevelType w:val="hybridMultilevel"/>
    <w:tmpl w:val="703413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2360968"/>
    <w:multiLevelType w:val="hybridMultilevel"/>
    <w:tmpl w:val="45D6A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E253DA3"/>
    <w:multiLevelType w:val="hybridMultilevel"/>
    <w:tmpl w:val="DB667360"/>
    <w:lvl w:ilvl="0" w:tplc="47340FE4">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4F10709"/>
    <w:multiLevelType w:val="hybridMultilevel"/>
    <w:tmpl w:val="95DA41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83D03C8"/>
    <w:multiLevelType w:val="hybridMultilevel"/>
    <w:tmpl w:val="84CE7A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C67432C"/>
    <w:multiLevelType w:val="hybridMultilevel"/>
    <w:tmpl w:val="11648C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C6D2BF8"/>
    <w:multiLevelType w:val="hybridMultilevel"/>
    <w:tmpl w:val="95DA41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num>
  <w:num w:numId="3">
    <w:abstractNumId w:val="8"/>
  </w:num>
  <w:num w:numId="4">
    <w:abstractNumId w:val="11"/>
  </w:num>
  <w:num w:numId="5">
    <w:abstractNumId w:val="5"/>
  </w:num>
  <w:num w:numId="6">
    <w:abstractNumId w:val="7"/>
  </w:num>
  <w:num w:numId="7">
    <w:abstractNumId w:val="13"/>
  </w:num>
  <w:num w:numId="8">
    <w:abstractNumId w:val="17"/>
  </w:num>
  <w:num w:numId="9">
    <w:abstractNumId w:val="14"/>
  </w:num>
  <w:num w:numId="10">
    <w:abstractNumId w:val="1"/>
  </w:num>
  <w:num w:numId="11">
    <w:abstractNumId w:val="16"/>
  </w:num>
  <w:num w:numId="12">
    <w:abstractNumId w:val="2"/>
  </w:num>
  <w:num w:numId="13">
    <w:abstractNumId w:val="10"/>
  </w:num>
  <w:num w:numId="14">
    <w:abstractNumId w:val="9"/>
  </w:num>
  <w:num w:numId="15">
    <w:abstractNumId w:val="6"/>
  </w:num>
  <w:num w:numId="16">
    <w:abstractNumId w:val="12"/>
  </w:num>
  <w:num w:numId="17">
    <w:abstractNumId w:val="3"/>
  </w:num>
  <w:num w:numId="18">
    <w:abstractNumId w:val="15"/>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5308"/>
    <w:rsid w:val="00016DCD"/>
    <w:rsid w:val="000254B9"/>
    <w:rsid w:val="00027E07"/>
    <w:rsid w:val="00031122"/>
    <w:rsid w:val="00034085"/>
    <w:rsid w:val="00050DD6"/>
    <w:rsid w:val="00052C70"/>
    <w:rsid w:val="00055A1F"/>
    <w:rsid w:val="00061930"/>
    <w:rsid w:val="00065754"/>
    <w:rsid w:val="00065EB8"/>
    <w:rsid w:val="00066E69"/>
    <w:rsid w:val="00072094"/>
    <w:rsid w:val="0007485F"/>
    <w:rsid w:val="00074BB4"/>
    <w:rsid w:val="00080AB9"/>
    <w:rsid w:val="000A3C83"/>
    <w:rsid w:val="000A56BB"/>
    <w:rsid w:val="000B19CB"/>
    <w:rsid w:val="000E44AC"/>
    <w:rsid w:val="000F1320"/>
    <w:rsid w:val="000F4CCC"/>
    <w:rsid w:val="00104316"/>
    <w:rsid w:val="00105FA8"/>
    <w:rsid w:val="00122D4E"/>
    <w:rsid w:val="001238D5"/>
    <w:rsid w:val="00127B42"/>
    <w:rsid w:val="00131230"/>
    <w:rsid w:val="00134880"/>
    <w:rsid w:val="00145938"/>
    <w:rsid w:val="00145ED6"/>
    <w:rsid w:val="00153406"/>
    <w:rsid w:val="00167D80"/>
    <w:rsid w:val="00172D97"/>
    <w:rsid w:val="00185E29"/>
    <w:rsid w:val="001A2FB4"/>
    <w:rsid w:val="001C00B7"/>
    <w:rsid w:val="001C2CD2"/>
    <w:rsid w:val="001C5455"/>
    <w:rsid w:val="001C6E8D"/>
    <w:rsid w:val="001D6E02"/>
    <w:rsid w:val="001E7C08"/>
    <w:rsid w:val="001F1835"/>
    <w:rsid w:val="001F644C"/>
    <w:rsid w:val="001F744B"/>
    <w:rsid w:val="002039E6"/>
    <w:rsid w:val="00212D15"/>
    <w:rsid w:val="002244D4"/>
    <w:rsid w:val="00224FF8"/>
    <w:rsid w:val="002257D2"/>
    <w:rsid w:val="002321C4"/>
    <w:rsid w:val="00247A22"/>
    <w:rsid w:val="00255115"/>
    <w:rsid w:val="00255F55"/>
    <w:rsid w:val="00272BC9"/>
    <w:rsid w:val="002773F9"/>
    <w:rsid w:val="0028487F"/>
    <w:rsid w:val="00286F51"/>
    <w:rsid w:val="00291DB3"/>
    <w:rsid w:val="0029491D"/>
    <w:rsid w:val="00296AF9"/>
    <w:rsid w:val="002A4A38"/>
    <w:rsid w:val="002A7065"/>
    <w:rsid w:val="002E2C7C"/>
    <w:rsid w:val="002F246C"/>
    <w:rsid w:val="002F3782"/>
    <w:rsid w:val="002F5DA7"/>
    <w:rsid w:val="00301065"/>
    <w:rsid w:val="00303138"/>
    <w:rsid w:val="00326F7D"/>
    <w:rsid w:val="0033236B"/>
    <w:rsid w:val="00340E61"/>
    <w:rsid w:val="00353EC6"/>
    <w:rsid w:val="003574B0"/>
    <w:rsid w:val="003608E6"/>
    <w:rsid w:val="00363BD8"/>
    <w:rsid w:val="00365F7D"/>
    <w:rsid w:val="00371B8B"/>
    <w:rsid w:val="00372B9C"/>
    <w:rsid w:val="00383BD5"/>
    <w:rsid w:val="00383EFF"/>
    <w:rsid w:val="00395398"/>
    <w:rsid w:val="0039582D"/>
    <w:rsid w:val="003A355B"/>
    <w:rsid w:val="003A46F7"/>
    <w:rsid w:val="003C7791"/>
    <w:rsid w:val="003D4406"/>
    <w:rsid w:val="003D4A31"/>
    <w:rsid w:val="003E0604"/>
    <w:rsid w:val="003F2373"/>
    <w:rsid w:val="00414909"/>
    <w:rsid w:val="00423020"/>
    <w:rsid w:val="00431E15"/>
    <w:rsid w:val="0045286B"/>
    <w:rsid w:val="00455DB9"/>
    <w:rsid w:val="0046116B"/>
    <w:rsid w:val="00464F6F"/>
    <w:rsid w:val="00465A03"/>
    <w:rsid w:val="00467CDA"/>
    <w:rsid w:val="004847C5"/>
    <w:rsid w:val="0049157B"/>
    <w:rsid w:val="00492735"/>
    <w:rsid w:val="00497FE6"/>
    <w:rsid w:val="004C6611"/>
    <w:rsid w:val="004C6F10"/>
    <w:rsid w:val="004C771B"/>
    <w:rsid w:val="004E2F7F"/>
    <w:rsid w:val="004E5CEF"/>
    <w:rsid w:val="004F730B"/>
    <w:rsid w:val="00506BF9"/>
    <w:rsid w:val="0050769C"/>
    <w:rsid w:val="00511F97"/>
    <w:rsid w:val="00533A2C"/>
    <w:rsid w:val="00540C74"/>
    <w:rsid w:val="005423AF"/>
    <w:rsid w:val="00551D12"/>
    <w:rsid w:val="00586370"/>
    <w:rsid w:val="005875B3"/>
    <w:rsid w:val="00595017"/>
    <w:rsid w:val="005A4B18"/>
    <w:rsid w:val="005B3EDD"/>
    <w:rsid w:val="005C4E46"/>
    <w:rsid w:val="005D704C"/>
    <w:rsid w:val="005E0515"/>
    <w:rsid w:val="005F59E9"/>
    <w:rsid w:val="00614066"/>
    <w:rsid w:val="00624060"/>
    <w:rsid w:val="0062703E"/>
    <w:rsid w:val="006476AE"/>
    <w:rsid w:val="00651164"/>
    <w:rsid w:val="00651E9B"/>
    <w:rsid w:val="006549E4"/>
    <w:rsid w:val="0065777C"/>
    <w:rsid w:val="00665928"/>
    <w:rsid w:val="0067289F"/>
    <w:rsid w:val="00677C54"/>
    <w:rsid w:val="00687085"/>
    <w:rsid w:val="0068723D"/>
    <w:rsid w:val="00687FFC"/>
    <w:rsid w:val="00693848"/>
    <w:rsid w:val="00695600"/>
    <w:rsid w:val="006B1B7C"/>
    <w:rsid w:val="006D52D1"/>
    <w:rsid w:val="006E18D6"/>
    <w:rsid w:val="006E54AF"/>
    <w:rsid w:val="006F1276"/>
    <w:rsid w:val="006F1A83"/>
    <w:rsid w:val="006F572D"/>
    <w:rsid w:val="00702870"/>
    <w:rsid w:val="00710B69"/>
    <w:rsid w:val="00712D17"/>
    <w:rsid w:val="007132A0"/>
    <w:rsid w:val="0071502D"/>
    <w:rsid w:val="00717228"/>
    <w:rsid w:val="00742323"/>
    <w:rsid w:val="00742600"/>
    <w:rsid w:val="00742B64"/>
    <w:rsid w:val="007535CF"/>
    <w:rsid w:val="00757B06"/>
    <w:rsid w:val="00764A66"/>
    <w:rsid w:val="00766D60"/>
    <w:rsid w:val="007726EB"/>
    <w:rsid w:val="00776E3A"/>
    <w:rsid w:val="0078794A"/>
    <w:rsid w:val="00793518"/>
    <w:rsid w:val="007950C7"/>
    <w:rsid w:val="007B73D7"/>
    <w:rsid w:val="007C134A"/>
    <w:rsid w:val="007C6699"/>
    <w:rsid w:val="007C7993"/>
    <w:rsid w:val="007D29E8"/>
    <w:rsid w:val="007D4B7A"/>
    <w:rsid w:val="007D630A"/>
    <w:rsid w:val="00803654"/>
    <w:rsid w:val="0081596D"/>
    <w:rsid w:val="00830778"/>
    <w:rsid w:val="00834D72"/>
    <w:rsid w:val="008477F5"/>
    <w:rsid w:val="00857CAD"/>
    <w:rsid w:val="0086713F"/>
    <w:rsid w:val="008729B1"/>
    <w:rsid w:val="00894D04"/>
    <w:rsid w:val="008A04C3"/>
    <w:rsid w:val="008A179E"/>
    <w:rsid w:val="008B2E5A"/>
    <w:rsid w:val="008B3C29"/>
    <w:rsid w:val="008B46D4"/>
    <w:rsid w:val="008D5283"/>
    <w:rsid w:val="008D6400"/>
    <w:rsid w:val="008E0A14"/>
    <w:rsid w:val="008F2B7E"/>
    <w:rsid w:val="008F73F5"/>
    <w:rsid w:val="008F7473"/>
    <w:rsid w:val="00913407"/>
    <w:rsid w:val="00933C7A"/>
    <w:rsid w:val="00942C8E"/>
    <w:rsid w:val="00972FE8"/>
    <w:rsid w:val="009773BF"/>
    <w:rsid w:val="0098779E"/>
    <w:rsid w:val="009919C4"/>
    <w:rsid w:val="009B2A12"/>
    <w:rsid w:val="009B7510"/>
    <w:rsid w:val="009C6D7D"/>
    <w:rsid w:val="009E033D"/>
    <w:rsid w:val="009E1007"/>
    <w:rsid w:val="009E462A"/>
    <w:rsid w:val="009F198F"/>
    <w:rsid w:val="009F4D90"/>
    <w:rsid w:val="00A02302"/>
    <w:rsid w:val="00A0403B"/>
    <w:rsid w:val="00A10F29"/>
    <w:rsid w:val="00A40799"/>
    <w:rsid w:val="00A42FCC"/>
    <w:rsid w:val="00A5424B"/>
    <w:rsid w:val="00A62D44"/>
    <w:rsid w:val="00A64DDB"/>
    <w:rsid w:val="00A70921"/>
    <w:rsid w:val="00A76D03"/>
    <w:rsid w:val="00A82D9D"/>
    <w:rsid w:val="00A871A1"/>
    <w:rsid w:val="00A942E8"/>
    <w:rsid w:val="00AA33C7"/>
    <w:rsid w:val="00AA41CB"/>
    <w:rsid w:val="00AB1116"/>
    <w:rsid w:val="00AB1998"/>
    <w:rsid w:val="00AC0968"/>
    <w:rsid w:val="00AC346D"/>
    <w:rsid w:val="00AE2863"/>
    <w:rsid w:val="00AE3657"/>
    <w:rsid w:val="00AF5635"/>
    <w:rsid w:val="00AF7920"/>
    <w:rsid w:val="00B026D3"/>
    <w:rsid w:val="00B040C1"/>
    <w:rsid w:val="00B152A2"/>
    <w:rsid w:val="00B16A65"/>
    <w:rsid w:val="00B21E66"/>
    <w:rsid w:val="00B236D7"/>
    <w:rsid w:val="00B25A8F"/>
    <w:rsid w:val="00B3006F"/>
    <w:rsid w:val="00B30E31"/>
    <w:rsid w:val="00B473C3"/>
    <w:rsid w:val="00B50B30"/>
    <w:rsid w:val="00B55308"/>
    <w:rsid w:val="00B668E4"/>
    <w:rsid w:val="00B72C1F"/>
    <w:rsid w:val="00BA2821"/>
    <w:rsid w:val="00BA2C44"/>
    <w:rsid w:val="00BC225D"/>
    <w:rsid w:val="00BC5250"/>
    <w:rsid w:val="00C01437"/>
    <w:rsid w:val="00C01DD4"/>
    <w:rsid w:val="00C10041"/>
    <w:rsid w:val="00C12CBE"/>
    <w:rsid w:val="00C134DE"/>
    <w:rsid w:val="00C16744"/>
    <w:rsid w:val="00C20025"/>
    <w:rsid w:val="00C4625A"/>
    <w:rsid w:val="00C46930"/>
    <w:rsid w:val="00C47EE5"/>
    <w:rsid w:val="00C50309"/>
    <w:rsid w:val="00C61F7F"/>
    <w:rsid w:val="00C645F7"/>
    <w:rsid w:val="00C85C0B"/>
    <w:rsid w:val="00C87E80"/>
    <w:rsid w:val="00C9166B"/>
    <w:rsid w:val="00CA0A35"/>
    <w:rsid w:val="00CB20CA"/>
    <w:rsid w:val="00CC16BA"/>
    <w:rsid w:val="00CD7502"/>
    <w:rsid w:val="00CE7708"/>
    <w:rsid w:val="00CF025C"/>
    <w:rsid w:val="00D14FE7"/>
    <w:rsid w:val="00D16717"/>
    <w:rsid w:val="00D20159"/>
    <w:rsid w:val="00D21B7B"/>
    <w:rsid w:val="00D3229A"/>
    <w:rsid w:val="00D462ED"/>
    <w:rsid w:val="00D60270"/>
    <w:rsid w:val="00D64B70"/>
    <w:rsid w:val="00D65285"/>
    <w:rsid w:val="00D67B08"/>
    <w:rsid w:val="00D71EDA"/>
    <w:rsid w:val="00D75393"/>
    <w:rsid w:val="00D76D43"/>
    <w:rsid w:val="00D87E3A"/>
    <w:rsid w:val="00DA0BC4"/>
    <w:rsid w:val="00DA7483"/>
    <w:rsid w:val="00DB796E"/>
    <w:rsid w:val="00DC6021"/>
    <w:rsid w:val="00DD0C0E"/>
    <w:rsid w:val="00DD4FDD"/>
    <w:rsid w:val="00DD58BD"/>
    <w:rsid w:val="00DE0086"/>
    <w:rsid w:val="00DF0C7D"/>
    <w:rsid w:val="00DF35E4"/>
    <w:rsid w:val="00DF41CF"/>
    <w:rsid w:val="00DF5A87"/>
    <w:rsid w:val="00E01891"/>
    <w:rsid w:val="00E0441D"/>
    <w:rsid w:val="00E05F21"/>
    <w:rsid w:val="00E102F7"/>
    <w:rsid w:val="00E1685D"/>
    <w:rsid w:val="00E17CB2"/>
    <w:rsid w:val="00E24CBB"/>
    <w:rsid w:val="00E35D22"/>
    <w:rsid w:val="00E4533D"/>
    <w:rsid w:val="00E521D0"/>
    <w:rsid w:val="00E632A7"/>
    <w:rsid w:val="00E818C0"/>
    <w:rsid w:val="00E83BFC"/>
    <w:rsid w:val="00E9755B"/>
    <w:rsid w:val="00EA046C"/>
    <w:rsid w:val="00EA3725"/>
    <w:rsid w:val="00EB43C8"/>
    <w:rsid w:val="00EC020D"/>
    <w:rsid w:val="00ED79B4"/>
    <w:rsid w:val="00EE2BFF"/>
    <w:rsid w:val="00EF5118"/>
    <w:rsid w:val="00EF6A09"/>
    <w:rsid w:val="00F00B0E"/>
    <w:rsid w:val="00F07232"/>
    <w:rsid w:val="00F124C8"/>
    <w:rsid w:val="00F210A1"/>
    <w:rsid w:val="00F222D3"/>
    <w:rsid w:val="00F2782A"/>
    <w:rsid w:val="00F327F0"/>
    <w:rsid w:val="00F42AB1"/>
    <w:rsid w:val="00F47730"/>
    <w:rsid w:val="00F52459"/>
    <w:rsid w:val="00F53AB1"/>
    <w:rsid w:val="00F541C9"/>
    <w:rsid w:val="00F57B9D"/>
    <w:rsid w:val="00F60C15"/>
    <w:rsid w:val="00F850D5"/>
    <w:rsid w:val="00F86D1F"/>
    <w:rsid w:val="00F879ED"/>
    <w:rsid w:val="00F93DE6"/>
    <w:rsid w:val="00FA085A"/>
    <w:rsid w:val="00FB5F01"/>
    <w:rsid w:val="00FB6A3A"/>
    <w:rsid w:val="00FD245F"/>
    <w:rsid w:val="00FD7E5B"/>
    <w:rsid w:val="00FE3B39"/>
    <w:rsid w:val="00FE7B4F"/>
    <w:rsid w:val="00FF49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BA9DC3"/>
  <w15:chartTrackingRefBased/>
  <w15:docId w15:val="{16DA3499-2E71-4E2F-A5AF-B7F4F4ACE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5308"/>
  </w:style>
  <w:style w:type="paragraph" w:styleId="Heading1">
    <w:name w:val="heading 1"/>
    <w:next w:val="Normal"/>
    <w:link w:val="Heading1Char"/>
    <w:qFormat/>
    <w:rsid w:val="00B55308"/>
    <w:pPr>
      <w:keepNext/>
      <w:keepLines/>
      <w:pageBreakBefore/>
      <w:numPr>
        <w:numId w:val="1"/>
      </w:numPr>
      <w:pBdr>
        <w:bottom w:val="single" w:sz="8" w:space="6" w:color="auto"/>
      </w:pBdr>
      <w:spacing w:before="600" w:after="60" w:line="580" w:lineRule="exact"/>
      <w:ind w:hanging="720"/>
      <w:outlineLvl w:val="0"/>
    </w:pPr>
    <w:rPr>
      <w:rFonts w:ascii="Intel Clear" w:eastAsia="SimSun" w:hAnsi="Intel Clear" w:cs="Times New Roman"/>
      <w:b/>
      <w:i/>
      <w:color w:val="0860A8"/>
      <w:sz w:val="48"/>
      <w:szCs w:val="20"/>
      <w:lang w:eastAsia="zh-CN"/>
    </w:rPr>
  </w:style>
  <w:style w:type="paragraph" w:styleId="Heading2">
    <w:name w:val="heading 2"/>
    <w:basedOn w:val="Normal"/>
    <w:next w:val="Normal"/>
    <w:link w:val="Heading2Char"/>
    <w:qFormat/>
    <w:rsid w:val="00B55308"/>
    <w:pPr>
      <w:keepNext/>
      <w:keepLines/>
      <w:numPr>
        <w:ilvl w:val="1"/>
        <w:numId w:val="1"/>
      </w:numPr>
      <w:spacing w:before="480" w:after="60" w:line="540" w:lineRule="exact"/>
      <w:outlineLvl w:val="1"/>
    </w:pPr>
    <w:rPr>
      <w:rFonts w:ascii="Intel Clear" w:hAnsi="Intel Clear"/>
      <w:b/>
      <w:noProof/>
      <w:color w:val="0860A8"/>
      <w:sz w:val="40"/>
    </w:rPr>
  </w:style>
  <w:style w:type="paragraph" w:styleId="Heading3">
    <w:name w:val="heading 3"/>
    <w:basedOn w:val="Heading2"/>
    <w:next w:val="Normal"/>
    <w:link w:val="Heading3Char"/>
    <w:qFormat/>
    <w:rsid w:val="00B55308"/>
    <w:pPr>
      <w:numPr>
        <w:ilvl w:val="2"/>
      </w:numPr>
      <w:spacing w:line="300" w:lineRule="exact"/>
      <w:outlineLvl w:val="2"/>
    </w:pPr>
    <w:rPr>
      <w:sz w:val="32"/>
    </w:rPr>
  </w:style>
  <w:style w:type="paragraph" w:styleId="Heading4">
    <w:name w:val="heading 4"/>
    <w:basedOn w:val="Heading2"/>
    <w:next w:val="Normal"/>
    <w:link w:val="Heading4Char"/>
    <w:qFormat/>
    <w:rsid w:val="00B55308"/>
    <w:pPr>
      <w:numPr>
        <w:ilvl w:val="3"/>
      </w:numPr>
      <w:spacing w:before="300" w:line="260" w:lineRule="exact"/>
      <w:outlineLvl w:val="3"/>
    </w:pPr>
    <w:rPr>
      <w:sz w:val="24"/>
    </w:rPr>
  </w:style>
  <w:style w:type="paragraph" w:styleId="Heading5">
    <w:name w:val="heading 5"/>
    <w:basedOn w:val="Normal"/>
    <w:next w:val="Normal"/>
    <w:link w:val="Heading5Char"/>
    <w:qFormat/>
    <w:rsid w:val="00B55308"/>
    <w:pPr>
      <w:keepNext/>
      <w:keepLines/>
      <w:numPr>
        <w:ilvl w:val="4"/>
        <w:numId w:val="1"/>
      </w:numPr>
      <w:spacing w:before="300" w:after="100" w:line="240" w:lineRule="exact"/>
      <w:outlineLvl w:val="4"/>
    </w:pPr>
    <w:rPr>
      <w:b/>
      <w:color w:val="0860A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55308"/>
    <w:rPr>
      <w:rFonts w:ascii="Intel Clear" w:eastAsia="SimSun" w:hAnsi="Intel Clear" w:cs="Times New Roman"/>
      <w:b/>
      <w:i/>
      <w:color w:val="0860A8"/>
      <w:sz w:val="48"/>
      <w:szCs w:val="20"/>
      <w:lang w:eastAsia="zh-CN"/>
    </w:rPr>
  </w:style>
  <w:style w:type="character" w:customStyle="1" w:styleId="Heading2Char">
    <w:name w:val="Heading 2 Char"/>
    <w:basedOn w:val="DefaultParagraphFont"/>
    <w:link w:val="Heading2"/>
    <w:rsid w:val="00B55308"/>
    <w:rPr>
      <w:rFonts w:ascii="Intel Clear" w:hAnsi="Intel Clear"/>
      <w:b/>
      <w:noProof/>
      <w:color w:val="0860A8"/>
      <w:sz w:val="40"/>
    </w:rPr>
  </w:style>
  <w:style w:type="character" w:customStyle="1" w:styleId="Heading3Char">
    <w:name w:val="Heading 3 Char"/>
    <w:basedOn w:val="DefaultParagraphFont"/>
    <w:link w:val="Heading3"/>
    <w:rsid w:val="00B55308"/>
    <w:rPr>
      <w:rFonts w:ascii="Intel Clear" w:hAnsi="Intel Clear"/>
      <w:b/>
      <w:noProof/>
      <w:color w:val="0860A8"/>
      <w:sz w:val="32"/>
    </w:rPr>
  </w:style>
  <w:style w:type="character" w:customStyle="1" w:styleId="Heading4Char">
    <w:name w:val="Heading 4 Char"/>
    <w:basedOn w:val="DefaultParagraphFont"/>
    <w:link w:val="Heading4"/>
    <w:rsid w:val="00B55308"/>
    <w:rPr>
      <w:rFonts w:ascii="Intel Clear" w:hAnsi="Intel Clear"/>
      <w:b/>
      <w:noProof/>
      <w:color w:val="0860A8"/>
      <w:sz w:val="24"/>
    </w:rPr>
  </w:style>
  <w:style w:type="character" w:customStyle="1" w:styleId="Heading5Char">
    <w:name w:val="Heading 5 Char"/>
    <w:basedOn w:val="DefaultParagraphFont"/>
    <w:link w:val="Heading5"/>
    <w:rsid w:val="00B55308"/>
    <w:rPr>
      <w:b/>
      <w:color w:val="0860A8"/>
    </w:rPr>
  </w:style>
  <w:style w:type="character" w:styleId="Hyperlink">
    <w:name w:val="Hyperlink"/>
    <w:basedOn w:val="DefaultParagraphFont"/>
    <w:uiPriority w:val="99"/>
    <w:rsid w:val="00B55308"/>
  </w:style>
  <w:style w:type="paragraph" w:customStyle="1" w:styleId="Default">
    <w:name w:val="Default"/>
    <w:rsid w:val="00B55308"/>
    <w:pPr>
      <w:autoSpaceDE w:val="0"/>
      <w:autoSpaceDN w:val="0"/>
      <w:adjustRightInd w:val="0"/>
      <w:spacing w:after="0" w:line="240" w:lineRule="auto"/>
    </w:pPr>
    <w:rPr>
      <w:rFonts w:ascii="Intel Clear" w:hAnsi="Intel Clear" w:cs="Intel Clear"/>
      <w:color w:val="000000"/>
      <w:sz w:val="24"/>
      <w:szCs w:val="24"/>
    </w:rPr>
  </w:style>
  <w:style w:type="paragraph" w:styleId="TOCHeading">
    <w:name w:val="TOC Heading"/>
    <w:basedOn w:val="Heading1"/>
    <w:next w:val="Normal"/>
    <w:uiPriority w:val="39"/>
    <w:unhideWhenUsed/>
    <w:qFormat/>
    <w:rsid w:val="00B55308"/>
    <w:pPr>
      <w:pageBreakBefore w:val="0"/>
      <w:numPr>
        <w:numId w:val="0"/>
      </w:numPr>
      <w:pBdr>
        <w:bottom w:val="none" w:sz="0" w:space="0" w:color="auto"/>
      </w:pBdr>
      <w:spacing w:before="240" w:after="0" w:line="259" w:lineRule="auto"/>
      <w:outlineLvl w:val="9"/>
    </w:pPr>
    <w:rPr>
      <w:rFonts w:asciiTheme="majorHAnsi" w:eastAsiaTheme="majorEastAsia" w:hAnsiTheme="majorHAnsi" w:cstheme="majorBidi"/>
      <w:b w:val="0"/>
      <w:i w:val="0"/>
      <w:color w:val="2E74B5" w:themeColor="accent1" w:themeShade="BF"/>
      <w:sz w:val="32"/>
      <w:szCs w:val="32"/>
      <w:lang w:eastAsia="en-US"/>
    </w:rPr>
  </w:style>
  <w:style w:type="paragraph" w:styleId="TOC2">
    <w:name w:val="toc 2"/>
    <w:basedOn w:val="Normal"/>
    <w:next w:val="Normal"/>
    <w:autoRedefine/>
    <w:uiPriority w:val="39"/>
    <w:unhideWhenUsed/>
    <w:rsid w:val="00B55308"/>
    <w:pPr>
      <w:spacing w:after="100"/>
      <w:ind w:left="220"/>
    </w:pPr>
  </w:style>
  <w:style w:type="paragraph" w:styleId="TOC3">
    <w:name w:val="toc 3"/>
    <w:basedOn w:val="Normal"/>
    <w:next w:val="Normal"/>
    <w:autoRedefine/>
    <w:uiPriority w:val="39"/>
    <w:unhideWhenUsed/>
    <w:rsid w:val="00B55308"/>
    <w:pPr>
      <w:spacing w:after="100"/>
      <w:ind w:left="440"/>
    </w:pPr>
  </w:style>
  <w:style w:type="paragraph" w:styleId="TOC1">
    <w:name w:val="toc 1"/>
    <w:basedOn w:val="Normal"/>
    <w:next w:val="Normal"/>
    <w:autoRedefine/>
    <w:uiPriority w:val="39"/>
    <w:unhideWhenUsed/>
    <w:rsid w:val="008B46D4"/>
    <w:pPr>
      <w:spacing w:after="100"/>
    </w:pPr>
  </w:style>
  <w:style w:type="paragraph" w:styleId="ListParagraph">
    <w:name w:val="List Paragraph"/>
    <w:basedOn w:val="Normal"/>
    <w:uiPriority w:val="34"/>
    <w:qFormat/>
    <w:rsid w:val="005423AF"/>
    <w:pPr>
      <w:ind w:left="720"/>
      <w:contextualSpacing/>
    </w:pPr>
  </w:style>
  <w:style w:type="table" w:styleId="TableGrid">
    <w:name w:val="Table Grid"/>
    <w:basedOn w:val="TableNormal"/>
    <w:uiPriority w:val="39"/>
    <w:rsid w:val="00027E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467CDA"/>
    <w:pPr>
      <w:spacing w:after="0" w:line="240" w:lineRule="auto"/>
    </w:pPr>
  </w:style>
  <w:style w:type="character" w:customStyle="1" w:styleId="fontstyle01">
    <w:name w:val="fontstyle01"/>
    <w:basedOn w:val="DefaultParagraphFont"/>
    <w:rsid w:val="00467CDA"/>
    <w:rPr>
      <w:rFonts w:ascii="Calibri" w:hAnsi="Calibri" w:cs="Calibri"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2662444">
      <w:bodyDiv w:val="1"/>
      <w:marLeft w:val="0"/>
      <w:marRight w:val="0"/>
      <w:marTop w:val="0"/>
      <w:marBottom w:val="0"/>
      <w:divBdr>
        <w:top w:val="none" w:sz="0" w:space="0" w:color="auto"/>
        <w:left w:val="none" w:sz="0" w:space="0" w:color="auto"/>
        <w:bottom w:val="none" w:sz="0" w:space="0" w:color="auto"/>
        <w:right w:val="none" w:sz="0" w:space="0" w:color="auto"/>
      </w:divBdr>
    </w:div>
    <w:div w:id="1959484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image" Target="media/image8.png"/><Relationship Id="rId3" Type="http://schemas.openxmlformats.org/officeDocument/2006/relationships/numbering" Target="numbering.xml"/><Relationship Id="rId21" Type="http://schemas.openxmlformats.org/officeDocument/2006/relationships/image" Target="media/image11.png"/><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image" Target="media/image7.png"/><Relationship Id="rId2" Type="http://schemas.openxmlformats.org/officeDocument/2006/relationships/customXml" Target="../customXml/item1.xml"/><Relationship Id="rId16" Type="http://schemas.openxmlformats.org/officeDocument/2006/relationships/image" Target="media/image6.png"/><Relationship Id="rId20" Type="http://schemas.openxmlformats.org/officeDocument/2006/relationships/image" Target="media/image10.png"/><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image" Target="media/image5.png"/><Relationship Id="rId23"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image" Target="media/image9.png"/><Relationship Id="rId4" Type="http://schemas.openxmlformats.org/officeDocument/2006/relationships/styles" Target="styles.xml"/><Relationship Id="rId9" Type="http://schemas.openxmlformats.org/officeDocument/2006/relationships/hyperlink" Target="https://platformsw.intel.com+/" TargetMode="External"/><Relationship Id="rId14" Type="http://schemas.openxmlformats.org/officeDocument/2006/relationships/hyperlink" Target="https://support.microsoft.com/en-gb/help/2977003/the-latest-supported-visual-c-downloads"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992932-8577-4DD9-911C-F0C4742E25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1892</TotalTime>
  <Pages>10</Pages>
  <Words>1776</Words>
  <Characters>10126</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Intel Corporation</Company>
  <LinksUpToDate>false</LinksUpToDate>
  <CharactersWithSpaces>11879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 Rajesh S</dc:creator>
  <cp:keywords>CTPClassification=CTP_IC:VisualMarkings=, CTPClassification=CTP_IC</cp:keywords>
  <dc:description/>
  <cp:lastModifiedBy>S, RyaX</cp:lastModifiedBy>
  <cp:revision>181</cp:revision>
  <dcterms:created xsi:type="dcterms:W3CDTF">2015-05-08T12:18:00Z</dcterms:created>
  <dcterms:modified xsi:type="dcterms:W3CDTF">2021-10-22T05:54:00Z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86890aa9-7b6d-43f3-8f96-3e5e01466487</vt:lpwstr>
  </property>
  <property fmtid="{D5CDD505-2E9C-101B-9397-08002B2CF9AE}" pid="3" name="CTP_BU">
    <vt:lpwstr>CCG OPERATIONS GROUP</vt:lpwstr>
  </property>
  <property fmtid="{D5CDD505-2E9C-101B-9397-08002B2CF9AE}" pid="4" name="CTP_TimeStamp">
    <vt:lpwstr>2019-05-09 05:40:08Z</vt:lpwstr>
  </property>
  <property fmtid="{D5CDD505-2E9C-101B-9397-08002B2CF9AE}" pid="5" name="CTPClassification">
    <vt:lpwstr>CTP_IC</vt:lpwstr>
  </property>
  <property fmtid="{D5CDD505-2E9C-101B-9397-08002B2CF9AE}" pid="6" name="MSIP_Label_9aa06179-68b3-4e2b-b09b-a2424735516b_Enabled">
    <vt:lpwstr>True</vt:lpwstr>
  </property>
  <property fmtid="{D5CDD505-2E9C-101B-9397-08002B2CF9AE}" pid="7" name="MSIP_Label_9aa06179-68b3-4e2b-b09b-a2424735516b_SiteId">
    <vt:lpwstr>46c98d88-e344-4ed4-8496-4ed7712e255d</vt:lpwstr>
  </property>
  <property fmtid="{D5CDD505-2E9C-101B-9397-08002B2CF9AE}" pid="8" name="MSIP_Label_9aa06179-68b3-4e2b-b09b-a2424735516b_Owner">
    <vt:lpwstr>ryax.s@intel.com</vt:lpwstr>
  </property>
  <property fmtid="{D5CDD505-2E9C-101B-9397-08002B2CF9AE}" pid="9" name="MSIP_Label_9aa06179-68b3-4e2b-b09b-a2424735516b_SetDate">
    <vt:lpwstr>2021-10-22T05:27:13.1683726Z</vt:lpwstr>
  </property>
  <property fmtid="{D5CDD505-2E9C-101B-9397-08002B2CF9AE}" pid="10" name="MSIP_Label_9aa06179-68b3-4e2b-b09b-a2424735516b_Name">
    <vt:lpwstr>Intel Confidential</vt:lpwstr>
  </property>
  <property fmtid="{D5CDD505-2E9C-101B-9397-08002B2CF9AE}" pid="11" name="MSIP_Label_9aa06179-68b3-4e2b-b09b-a2424735516b_Application">
    <vt:lpwstr>Microsoft Azure Information Protection</vt:lpwstr>
  </property>
  <property fmtid="{D5CDD505-2E9C-101B-9397-08002B2CF9AE}" pid="12" name="MSIP_Label_9aa06179-68b3-4e2b-b09b-a2424735516b_ActionId">
    <vt:lpwstr>69c580a3-1f05-48f1-a68f-2921cbaa89f2</vt:lpwstr>
  </property>
  <property fmtid="{D5CDD505-2E9C-101B-9397-08002B2CF9AE}" pid="13" name="MSIP_Label_9aa06179-68b3-4e2b-b09b-a2424735516b_Extended_MSFT_Method">
    <vt:lpwstr>Automatic</vt:lpwstr>
  </property>
  <property fmtid="{D5CDD505-2E9C-101B-9397-08002B2CF9AE}" pid="14" name="Sensitivity">
    <vt:lpwstr>Intel Confidential</vt:lpwstr>
  </property>
</Properties>
</file>